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87" w:type="dxa"/>
        <w:tblInd w:w="-162" w:type="dxa"/>
        <w:tblLook w:val="01E0" w:firstRow="1" w:lastRow="1" w:firstColumn="1" w:lastColumn="1" w:noHBand="0" w:noVBand="0"/>
      </w:tblPr>
      <w:tblGrid>
        <w:gridCol w:w="9315"/>
        <w:gridCol w:w="222"/>
        <w:gridCol w:w="222"/>
      </w:tblGrid>
      <w:tr w:rsidR="00533155" w:rsidRPr="00533155" w:rsidTr="00ED0FB5">
        <w:trPr>
          <w:trHeight w:val="450"/>
        </w:trPr>
        <w:tc>
          <w:tcPr>
            <w:tcW w:w="8874" w:type="dxa"/>
          </w:tcPr>
          <w:tbl>
            <w:tblPr>
              <w:tblW w:w="9099" w:type="dxa"/>
              <w:tblLook w:val="01E0" w:firstRow="1" w:lastRow="1" w:firstColumn="1" w:lastColumn="1" w:noHBand="0" w:noVBand="0"/>
            </w:tblPr>
            <w:tblGrid>
              <w:gridCol w:w="1284"/>
              <w:gridCol w:w="6336"/>
              <w:gridCol w:w="1479"/>
            </w:tblGrid>
            <w:tr w:rsidR="00533155" w:rsidRPr="00533155" w:rsidTr="00ED0FB5">
              <w:trPr>
                <w:trHeight w:val="1746"/>
              </w:trPr>
              <w:tc>
                <w:tcPr>
                  <w:tcW w:w="1284" w:type="dxa"/>
                </w:tcPr>
                <w:p w:rsidR="00ED0FB5" w:rsidRPr="00533155" w:rsidRDefault="00ED0FB5" w:rsidP="00ED0FB5">
                  <w:pPr>
                    <w:rPr>
                      <w:rFonts w:ascii="Sylfaen" w:hAnsi="Sylfaen"/>
                      <w:color w:val="000000" w:themeColor="text1"/>
                    </w:rPr>
                  </w:pPr>
                </w:p>
                <w:p w:rsidR="00ED0FB5" w:rsidRPr="00533155" w:rsidRDefault="00533155" w:rsidP="00ED0FB5">
                  <w:pPr>
                    <w:rPr>
                      <w:rFonts w:ascii="Sylfaen" w:hAnsi="Sylfaen"/>
                      <w:color w:val="000000" w:themeColor="text1"/>
                    </w:rPr>
                  </w:pPr>
                  <w:r w:rsidRPr="00533155">
                    <w:rPr>
                      <w:color w:val="000000" w:themeColor="text1"/>
                    </w:rPr>
                    <w:pict w14:anchorId="6697D3D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3.25pt;height:69pt">
                        <v:imagedata r:id="rId6" o:title="stema_JPG"/>
                      </v:shape>
                    </w:pict>
                  </w:r>
                </w:p>
              </w:tc>
              <w:tc>
                <w:tcPr>
                  <w:tcW w:w="6336" w:type="dxa"/>
                </w:tcPr>
                <w:p w:rsidR="00ED0FB5" w:rsidRPr="00533155" w:rsidRDefault="00ED0FB5" w:rsidP="00ED0FB5">
                  <w:pPr>
                    <w:pStyle w:val="Title"/>
                    <w:rPr>
                      <w:rFonts w:ascii="Sylfaen" w:hAnsi="Sylfaen"/>
                      <w:b w:val="0"/>
                      <w:color w:val="000000" w:themeColor="text1"/>
                      <w:sz w:val="16"/>
                      <w:szCs w:val="16"/>
                    </w:rPr>
                  </w:pPr>
                </w:p>
                <w:p w:rsidR="00ED0FB5" w:rsidRPr="00533155" w:rsidRDefault="00ED0FB5" w:rsidP="00ED0FB5">
                  <w:pPr>
                    <w:pStyle w:val="Title"/>
                    <w:rPr>
                      <w:rFonts w:ascii="Book Antiqua" w:hAnsi="Book Antiqua"/>
                      <w:color w:val="000000" w:themeColor="text1"/>
                      <w:sz w:val="10"/>
                      <w:szCs w:val="10"/>
                    </w:rPr>
                  </w:pPr>
                </w:p>
                <w:p w:rsidR="00ED0FB5" w:rsidRPr="00533155" w:rsidRDefault="00ED0FB5" w:rsidP="00ED0FB5">
                  <w:pPr>
                    <w:pStyle w:val="Title"/>
                    <w:rPr>
                      <w:rFonts w:ascii="Book Antiqua" w:hAnsi="Book Antiqua"/>
                      <w:color w:val="000000" w:themeColor="text1"/>
                      <w:sz w:val="28"/>
                      <w:szCs w:val="28"/>
                    </w:rPr>
                  </w:pPr>
                  <w:r w:rsidRPr="00533155">
                    <w:rPr>
                      <w:rFonts w:ascii="Book Antiqua" w:hAnsi="Book Antiqua"/>
                      <w:color w:val="000000" w:themeColor="text1"/>
                      <w:sz w:val="28"/>
                      <w:szCs w:val="28"/>
                    </w:rPr>
                    <w:t>Republika e Kosovës</w:t>
                  </w:r>
                </w:p>
                <w:p w:rsidR="00ED0FB5" w:rsidRPr="00533155" w:rsidRDefault="00ED0FB5" w:rsidP="00ED0FB5">
                  <w:pPr>
                    <w:pStyle w:val="Title"/>
                    <w:rPr>
                      <w:rFonts w:ascii="Book Antiqua" w:hAnsi="Book Antiqua"/>
                      <w:color w:val="000000" w:themeColor="text1"/>
                      <w:szCs w:val="24"/>
                    </w:rPr>
                  </w:pPr>
                  <w:r w:rsidRPr="00533155">
                    <w:rPr>
                      <w:rFonts w:ascii="Book Antiqua" w:hAnsi="Book Antiqua"/>
                      <w:color w:val="000000" w:themeColor="text1"/>
                      <w:szCs w:val="24"/>
                    </w:rPr>
                    <w:t xml:space="preserve">Republika Kosova – Republic of Kosovo </w:t>
                  </w:r>
                </w:p>
                <w:p w:rsidR="00ED0FB5" w:rsidRPr="00533155" w:rsidRDefault="00ED0FB5" w:rsidP="00ED0FB5">
                  <w:pPr>
                    <w:pStyle w:val="Title"/>
                    <w:tabs>
                      <w:tab w:val="left" w:pos="2055"/>
                    </w:tabs>
                    <w:jc w:val="left"/>
                    <w:rPr>
                      <w:rFonts w:ascii="Book Antiqua" w:hAnsi="Book Antiqua"/>
                      <w:color w:val="000000" w:themeColor="text1"/>
                      <w:sz w:val="18"/>
                      <w:szCs w:val="18"/>
                    </w:rPr>
                  </w:pPr>
                  <w:r w:rsidRPr="00533155">
                    <w:rPr>
                      <w:rFonts w:ascii="Book Antiqua" w:hAnsi="Book Antiqua"/>
                      <w:color w:val="000000" w:themeColor="text1"/>
                      <w:sz w:val="18"/>
                      <w:szCs w:val="18"/>
                    </w:rPr>
                    <w:tab/>
                  </w:r>
                </w:p>
                <w:p w:rsidR="00ED0FB5" w:rsidRPr="00533155" w:rsidRDefault="00ED0FB5" w:rsidP="00ED0FB5">
                  <w:pPr>
                    <w:pStyle w:val="Title"/>
                    <w:rPr>
                      <w:rFonts w:ascii="Book Antiqua" w:hAnsi="Book Antiqua"/>
                      <w:color w:val="000000" w:themeColor="text1"/>
                      <w:sz w:val="26"/>
                      <w:szCs w:val="26"/>
                      <w:lang w:val="en-US" w:eastAsia="ja-JP"/>
                    </w:rPr>
                  </w:pPr>
                  <w:r w:rsidRPr="00533155">
                    <w:rPr>
                      <w:rFonts w:ascii="Book Antiqua" w:hAnsi="Book Antiqua"/>
                      <w:color w:val="000000" w:themeColor="text1"/>
                      <w:sz w:val="26"/>
                      <w:szCs w:val="26"/>
                    </w:rPr>
                    <w:t>Komuna e Prishtinës</w:t>
                  </w:r>
                </w:p>
                <w:p w:rsidR="00ED0FB5" w:rsidRPr="00533155" w:rsidRDefault="00ED0FB5" w:rsidP="00ED0FB5">
                  <w:pPr>
                    <w:pStyle w:val="Title"/>
                    <w:rPr>
                      <w:rFonts w:ascii="Sylfaen" w:hAnsi="Sylfaen"/>
                      <w:color w:val="000000" w:themeColor="text1"/>
                      <w:sz w:val="22"/>
                      <w:szCs w:val="22"/>
                    </w:rPr>
                  </w:pPr>
                  <w:r w:rsidRPr="00533155">
                    <w:rPr>
                      <w:rFonts w:ascii="Book Antiqua" w:hAnsi="Book Antiqua"/>
                      <w:color w:val="000000" w:themeColor="text1"/>
                      <w:szCs w:val="24"/>
                      <w:lang w:val="en-US" w:eastAsia="ja-JP"/>
                    </w:rPr>
                    <w:t xml:space="preserve"> </w:t>
                  </w:r>
                  <w:proofErr w:type="spellStart"/>
                  <w:r w:rsidRPr="00533155">
                    <w:rPr>
                      <w:rFonts w:ascii="Book Antiqua" w:hAnsi="Book Antiqua"/>
                      <w:color w:val="000000" w:themeColor="text1"/>
                      <w:sz w:val="22"/>
                      <w:szCs w:val="22"/>
                      <w:lang w:val="en-US" w:eastAsia="ja-JP"/>
                    </w:rPr>
                    <w:t>Opština</w:t>
                  </w:r>
                  <w:proofErr w:type="spellEnd"/>
                  <w:r w:rsidRPr="00533155">
                    <w:rPr>
                      <w:rFonts w:ascii="Book Antiqua" w:hAnsi="Book Antiqua"/>
                      <w:color w:val="000000" w:themeColor="text1"/>
                      <w:sz w:val="22"/>
                      <w:szCs w:val="22"/>
                      <w:lang w:val="en-US" w:eastAsia="ja-JP"/>
                    </w:rPr>
                    <w:t xml:space="preserve"> </w:t>
                  </w:r>
                  <w:proofErr w:type="spellStart"/>
                  <w:r w:rsidRPr="00533155">
                    <w:rPr>
                      <w:rFonts w:ascii="Book Antiqua" w:hAnsi="Book Antiqua"/>
                      <w:color w:val="000000" w:themeColor="text1"/>
                      <w:sz w:val="22"/>
                      <w:szCs w:val="22"/>
                      <w:lang w:val="en-US" w:eastAsia="ja-JP"/>
                    </w:rPr>
                    <w:t>Priština</w:t>
                  </w:r>
                  <w:proofErr w:type="spellEnd"/>
                  <w:r w:rsidRPr="00533155">
                    <w:rPr>
                      <w:rFonts w:ascii="Book Antiqua" w:hAnsi="Book Antiqua"/>
                      <w:color w:val="000000" w:themeColor="text1"/>
                      <w:sz w:val="22"/>
                      <w:szCs w:val="22"/>
                      <w:lang w:val="en-US" w:eastAsia="ja-JP"/>
                    </w:rPr>
                    <w:t xml:space="preserve"> –Municipality of Prishtina</w:t>
                  </w:r>
                  <w:r w:rsidRPr="00533155">
                    <w:rPr>
                      <w:color w:val="000000" w:themeColor="text1"/>
                      <w:sz w:val="22"/>
                      <w:szCs w:val="22"/>
                    </w:rPr>
                    <w:t xml:space="preserve">     </w:t>
                  </w:r>
                </w:p>
              </w:tc>
              <w:tc>
                <w:tcPr>
                  <w:tcW w:w="1479" w:type="dxa"/>
                </w:tcPr>
                <w:p w:rsidR="00ED0FB5" w:rsidRPr="00533155" w:rsidRDefault="00ED0FB5" w:rsidP="00ED0FB5">
                  <w:pPr>
                    <w:tabs>
                      <w:tab w:val="left" w:pos="1260"/>
                    </w:tabs>
                    <w:jc w:val="center"/>
                    <w:rPr>
                      <w:rFonts w:ascii="Sylfaen" w:hAnsi="Sylfaen"/>
                      <w:color w:val="000000" w:themeColor="text1"/>
                    </w:rPr>
                  </w:pPr>
                  <w:r w:rsidRPr="00533155">
                    <w:rPr>
                      <w:rFonts w:ascii="Sylfaen" w:hAnsi="Sylfaen"/>
                      <w:color w:val="000000" w:themeColor="text1"/>
                    </w:rPr>
                    <w:t xml:space="preserve">                             </w:t>
                  </w:r>
                </w:p>
                <w:p w:rsidR="00ED0FB5" w:rsidRPr="00533155" w:rsidRDefault="00473183" w:rsidP="00ED0FB5">
                  <w:pPr>
                    <w:rPr>
                      <w:rFonts w:ascii="Sylfaen" w:hAnsi="Sylfaen"/>
                      <w:color w:val="000000" w:themeColor="text1"/>
                    </w:rPr>
                  </w:pPr>
                  <w:r w:rsidRPr="00533155">
                    <w:rPr>
                      <w:noProof/>
                      <w:color w:val="000000" w:themeColor="text1"/>
                    </w:rPr>
                    <w:pict w14:anchorId="66C9CBAF">
                      <v:group id="drawingObject1" o:spid="_x0000_s1029" style="position:absolute;margin-left:27.95pt;margin-top:2.95pt;width:40.1pt;height:54.75pt;z-index:251658240" coordsize="23145,29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">
                        <v:shape id="Picture 2" o:spid="_x0000_s1030" type="#_x0000_t75" style="position:absolute;width:23145;height:2965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d7zDAAAA2gAAAA8AAABkcnMvZG93bnJldi54bWxEj91qAjEUhO8F3yGcgneaXS0qW7MiQqm0&#10;V/48wOnmdLPs5mRJoq59+qZQ6OUwM98wm+1gO3EjHxrHCvJZBoK4crrhWsHl/DpdgwgRWWPnmBQ8&#10;KMC2HI82WGh35yPdTrEWCcKhQAUmxr6QMlSGLIaZ64mT9+W8xZikr6X2eE9w28l5li2lxYbTgsGe&#10;9oaq9nS1Cs77duVXH59vcuFzfM+/6/zZ7JSaPA27FxCRhvgf/msftII5/F5JN0CW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xh3vMMAAADaAAAADwAAAAAAAAAAAAAAAACf&#10;AgAAZHJzL2Rvd25yZXYueG1sUEsFBgAAAAAEAAQA9wAAAI8DAAAAAA==&#10;">
                          <v:imagedata r:id="rId7" o:title=""/>
                        </v:shape>
                        <v:shape id="Shape 3" o:spid="_x0000_s1031" style="position:absolute;width:23145;height:29654;visibility:visible;mso-wrap-style:square;v-text-anchor:top" coordsize="2314575,29654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dkRcMA&#10;AADaAAAADwAAAGRycy9kb3ducmV2LnhtbESPT2vCQBTE7wW/w/KE3ppNTCkhuooExF6K+AfB2yP7&#10;TKLZtyG71fjt3YLQ4zAzv2Fmi8G04ka9aywrSKIYBHFpdcOVgsN+9ZGBcB5ZY2uZFDzIwWI+epth&#10;ru2dt3Tb+UoECLscFdTed7mUrqzJoItsRxy8s+0N+iD7Suoe7wFuWjmJ4y9psOGwUGNHRU3ldfdr&#10;FEyuRbX5eSQNoV6np0tqj9n+U6n38bCcgvA0+P/wq/2tFaTwdyXcA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dkRcMAAADaAAAADwAAAAAAAAAAAAAAAACYAgAAZHJzL2Rv&#10;d25yZXYueG1sUEsFBgAAAAAEAAQA9QAAAIgDAAAAAA==&#10;" adj="0,,0" path="m2312987,2027237l2312987,,1587,r,2027237l793,2035175,,2057400r793,35718l5556,2139950r11112,56356l35718,2260600r30163,70643l107950,2405856r57150,77787l238918,2562225r44450,39687l331787,2640806r54769,38894l446087,2717006r65881,36512l583406,2789237r78581,34131l746918,2855912r91282,30956l937418,2915443r105569,26194l1157287,2965450r114300,-23813l1377156,2915443r99219,-28575l1567656,2855912r84931,-32544l1731168,2789237r71438,-35719l1868487,2717006r59531,-37306l1982787,2640806r48419,-38894l2075656,2562225r73819,-78582l2206625,2405856r42068,-74613l2278856,2260600r19050,-64294l2309018,2139950r4763,-46832l2314575,2057400r-794,-22225l2312987,2027237r,e" filled="f" strokecolor="#231f20" strokeweight="2pt">
                          <v:stroke joinstyle="round"/>
                          <v:formulas/>
                          <v:path arrowok="t" o:connecttype="segments" textboxrect="0,0,2314575,2965450"/>
                        </v:shape>
                        <v:shape id="Picture 4" o:spid="_x0000_s1032" type="#_x0000_t75" style="position:absolute;left:1023;top:1190;width:10367;height:2040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DKPPDAAAA2gAAAA8AAABkcnMvZG93bnJldi54bWxEj0+LwjAUxO/CfofwFrxpqoir1Siyy4J4&#10;88+yHh/Jsy1tXmqT1eqnNwuCx2FmfsPMl62txIUaXzhWMOgnIIi1MwVnCg77794EhA/IBivHpOBG&#10;HpaLt84cU+OuvKXLLmQiQtinqCAPoU6l9Doni77vauLonVxjMUTZZNI0eI1wW8lhkoylxYLjQo41&#10;feaky92fVfBxn+pT5W6bn6+y/NXlsR2fh1uluu/tagYiUBte4Wd7bRSM4P9KvAFy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MMo88MAAADaAAAADwAAAAAAAAAAAAAAAACf&#10;AgAAZHJzL2Rvd25yZXYueG1sUEsFBgAAAAAEAAQA9wAAAI8DAAAAAA==&#10;">
                          <v:imagedata r:id="rId8" o:title=""/>
                        </v:shape>
                        <v:shape id="Picture 5" o:spid="_x0000_s1033" type="#_x0000_t75" style="position:absolute;left:11898;top:1190;width:10374;height:2040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m4/LFAAAA2gAAAA8AAABkcnMvZG93bnJldi54bWxEj0FrwkAUhO8F/8PyBC+lblQqaXQVkQr2&#10;0EO1tD0+s88kmH2b7q4m/feuUPA4zMw3zHzZmVpcyPnKsoLRMAFBnFtdcaHgc795SkH4gKyxtkwK&#10;/sjDctF7mGOmbcsfdNmFQkQI+wwVlCE0mZQ+L8mgH9qGOHpH6wyGKF0htcM2wk0tx0kylQYrjgsl&#10;NrQuKT/tzkbB+Pu1PfnJ+Tj9fU9/3l6Ce/w6HJQa9LvVDESgLtzD/+2tVvAMtyvxBsjF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JuPyxQAAANoAAAAPAAAAAAAAAAAAAAAA&#10;AJ8CAABkcnMvZG93bnJldi54bWxQSwUGAAAAAAQABAD3AAAAkQMAAAAA&#10;">
                          <v:imagedata r:id="rId9" o:title=""/>
                        </v:shape>
                        <v:shape id="Shape 6" o:spid="_x0000_s1034" style="position:absolute;left:5222;top:2595;width:12843;height:24717;visibility:visible;mso-wrap-style:square;v-text-anchor:top" coordsize="1284287,24717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3EwcMA&#10;AADaAAAADwAAAGRycy9kb3ducmV2LnhtbESPzWrDMBCE74W+g9hCb40cU0ziWA4lEGgPLfmDkNti&#10;bWxTa2Uk1XbfvioEchxm5humWE+mEwM531pWMJ8lIIgrq1uuFZyO25cFCB+QNXaWScEveViXjw8F&#10;5tqOvKfhEGoRIexzVNCE0OdS+qohg35me+LoXa0zGKJ0tdQOxwg3nUyTJJMGW44LDfa0aaj6PvwY&#10;BdNFp6Y/LvlDzs97+nLhc/e6VOr5aXpbgQg0hXv41n7XCjL4vxJv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3EwcMAAADaAAAADwAAAAAAAAAAAAAAAACYAgAAZHJzL2Rv&#10;d25yZXYueG1sUEsFBgAAAAAEAAQA9QAAAIgDAAAAAA==&#10;" adj="0,,0" path="m642143,l614362,2381r-26987,8731l561975,23812,539750,42068,326231,273050r-19844,30162l293687,343693r-7144,45244l284162,433387r2381,44450l294481,522287r13494,40481l327818,592931,468312,732631r14288,39687l488950,805656r-1588,24606l478631,847725r-47077,37894l321468,1348581r19050,1587l377825,1362075r30162,23018l430212,1416843r11113,37307l441325,1485106r-7938,14287l419100,1504156r-15875,-6350l279400,1377950r-3969,-7938l275431,1364456r2381,-5556l284956,1354137r36512,-5556l431554,885619,63500,1181893r,794l36512,1215231r-19844,37306l3968,1292225,,1334293r3968,42863l16668,1416843r19844,37307l63500,1486693r793,794l372268,1679575r-10318,19050l353218,1723231r-13493,59531l338137,1816893r1588,34925l346868,1886743r12700,34132l296862,1961356r-46831,54769l232568,2048668r-13493,34132l211137,2118518r-2381,38100l208756,2375693r4762,47625l220662,2442368r13494,15875l252412,2467768r20638,3969l299243,2471737r21432,-3969l338931,2457450r14287,-15875l361156,2421731r33337,-158750l403225,2248693r13493,-3968l423862,2246312r8731,5556l459581,2285206r20637,37306l492125,2363787r3968,42863l496093,2413793r3175,21432l511175,2454275r18256,12700l551656,2471737r181769,l754856,2466975r19050,-12700l785812,2435225r3175,-21432l788987,2406650r3969,-42863l804862,2322512r19844,-37306l851693,2251868r8732,-5556l867568,2244725r14288,3968l890587,2262981r33338,158750l931862,2441575r13494,15875l963612,2467768r21431,3969l1012031,2471737r20637,-3969l1050131,2458243r13494,-15875l1071562,2423318r3969,-47625l1075531,2156618r-2381,-38100l1065212,2082800r-12700,-34132l1035050,2016125r-47625,-54769l925512,1920875r12700,-34132l944562,1851818r2381,-34925l944562,1782762r-13494,-59531l922337,1698625r-10319,-19050l1219993,1487487r1588,-794l1248568,1454150r19844,-37307l1280318,1377156r3969,-42863l1280318,1292225r-11906,-39688l1248568,1215231r-26987,-32544l1220787,1181893,852565,884917r110253,463664l1000125,1354137r7143,4763l1009650,1364456r,5556l1005681,1377950,881062,1497806r-15081,6350l851693,1499393r-7937,-14287l843756,1454150r11112,-37307l876300,1385093r30956,-23018l943768,1350168r19050,-1587l852565,884917,806450,847725r-8732,-17463l796131,805656r6350,-33338l816768,732631,957262,592931r19844,-30163l990600,522287r7143,-44450l1000125,433387r-1588,-44450l991393,343693,978693,304006,958850,273843,744537,42068,722312,23812,697706,11112,670718,2381,642143,e" fillcolor="#231f20" stroked="f">
                          <v:stroke joinstyle="round"/>
                          <v:formulas/>
                          <v:path arrowok="t" o:connecttype="segments" textboxrect="0,0,1284287,2471737"/>
                        </v:shape>
                        <v:shape id="Picture 7" o:spid="_x0000_s1035" type="#_x0000_t75" style="position:absolute;left:5095;top:2468;width:13097;height:2497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zacjDAAAA2gAAAA8AAABkcnMvZG93bnJldi54bWxEj0FrAjEUhO9C/0N4hV5Es+2htqtRpCjs&#10;Vd1Ce3tsXjdLNy9xE93VX98IQo/DzHzDLFaDbcWZutA4VvA8zUAQV043XCsoD9vJG4gQkTW2jknB&#10;hQKslg+jBeba9byj8z7WIkE45KjAxOhzKUNlyGKYOk+cvB/XWYxJdrXUHfYJblv5kmWv0mLDacGg&#10;pw9D1e/+ZBX012/3iRtTfJX+PRz9tSya8Uapp8dhPQcRaYj/4Xu70ApmcLuSboB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/NpyMMAAADaAAAADwAAAAAAAAAAAAAAAACf&#10;AgAAZHJzL2Rvd25yZXYueG1sUEsFBgAAAAAEAAQA9wAAAI8DAAAAAA==&#10;">
                          <v:imagedata r:id="rId10" o:title=""/>
                        </v:shape>
                      </v:group>
                    </w:pict>
                  </w:r>
                  <w:r w:rsidR="00ED0FB5" w:rsidRPr="00533155">
                    <w:rPr>
                      <w:rFonts w:ascii="Sylfaen" w:hAnsi="Sylfaen"/>
                      <w:color w:val="000000" w:themeColor="text1"/>
                    </w:rPr>
                    <w:t xml:space="preserve">                  </w:t>
                  </w:r>
                </w:p>
              </w:tc>
            </w:tr>
          </w:tbl>
          <w:p w:rsidR="00ED0FB5" w:rsidRPr="00533155" w:rsidRDefault="00473183" w:rsidP="00ED0FB5">
            <w:pPr>
              <w:rPr>
                <w:color w:val="000000" w:themeColor="text1"/>
              </w:rPr>
            </w:pPr>
            <w:r w:rsidRPr="00533155">
              <w:rPr>
                <w:rFonts w:ascii="Sylfaen" w:hAnsi="Sylfaen"/>
                <w:b/>
                <w:color w:val="000000" w:themeColor="text1"/>
                <w:sz w:val="16"/>
                <w:szCs w:val="16"/>
              </w:rPr>
              <w:pict w14:anchorId="69A69BB8">
                <v:rect id="_x0000_i1026" style="width:497.5pt;height:1.7pt" o:hrpct="990" o:hralign="center" o:hrstd="t" o:hrnoshade="t" o:hr="t" fillcolor="black" stroked="f"/>
              </w:pict>
            </w:r>
          </w:p>
        </w:tc>
        <w:tc>
          <w:tcPr>
            <w:tcW w:w="445" w:type="dxa"/>
          </w:tcPr>
          <w:p w:rsidR="00ED0FB5" w:rsidRPr="00533155" w:rsidRDefault="00ED0FB5" w:rsidP="00ED0FB5">
            <w:pPr>
              <w:rPr>
                <w:color w:val="000000" w:themeColor="text1"/>
              </w:rPr>
            </w:pPr>
          </w:p>
        </w:tc>
        <w:tc>
          <w:tcPr>
            <w:tcW w:w="268" w:type="dxa"/>
          </w:tcPr>
          <w:p w:rsidR="00ED0FB5" w:rsidRPr="00533155" w:rsidRDefault="00ED0FB5" w:rsidP="00ED0FB5">
            <w:pPr>
              <w:rPr>
                <w:color w:val="000000" w:themeColor="text1"/>
              </w:rPr>
            </w:pPr>
          </w:p>
        </w:tc>
      </w:tr>
    </w:tbl>
    <w:p w:rsidR="003D6AE8" w:rsidRPr="00533155" w:rsidRDefault="0046704A" w:rsidP="003D6AE8">
      <w:pPr>
        <w:pStyle w:val="Heading1"/>
        <w:spacing w:line="240" w:lineRule="auto"/>
        <w:ind w:left="0" w:right="105" w:firstLine="0"/>
        <w:rPr>
          <w:color w:val="000000" w:themeColor="text1"/>
        </w:rPr>
      </w:pPr>
      <w:r w:rsidRPr="00533155">
        <w:rPr>
          <w:color w:val="000000" w:themeColor="text1"/>
        </w:rPr>
        <w:t>KOMUNA E PRISHTINËS</w:t>
      </w:r>
    </w:p>
    <w:p w:rsidR="003D6AE8" w:rsidRPr="00533155" w:rsidRDefault="003D6AE8" w:rsidP="003D6AE8">
      <w:pPr>
        <w:pStyle w:val="Heading1"/>
        <w:spacing w:line="240" w:lineRule="auto"/>
        <w:ind w:left="0" w:right="105" w:firstLine="0"/>
        <w:rPr>
          <w:color w:val="000000" w:themeColor="text1"/>
        </w:rPr>
      </w:pPr>
      <w:r w:rsidRPr="00533155">
        <w:rPr>
          <w:color w:val="000000" w:themeColor="text1"/>
        </w:rPr>
        <w:t xml:space="preserve">Datë </w:t>
      </w:r>
      <w:r w:rsidR="0069512F" w:rsidRPr="00533155">
        <w:rPr>
          <w:color w:val="000000" w:themeColor="text1"/>
        </w:rPr>
        <w:t>30</w:t>
      </w:r>
      <w:r w:rsidR="0022294B" w:rsidRPr="00533155">
        <w:rPr>
          <w:color w:val="000000" w:themeColor="text1"/>
        </w:rPr>
        <w:t>.03</w:t>
      </w:r>
      <w:r w:rsidR="00FD6A49" w:rsidRPr="00533155">
        <w:rPr>
          <w:color w:val="000000" w:themeColor="text1"/>
        </w:rPr>
        <w:t>.202</w:t>
      </w:r>
      <w:r w:rsidR="0022294B" w:rsidRPr="00533155">
        <w:rPr>
          <w:color w:val="000000" w:themeColor="text1"/>
        </w:rPr>
        <w:t>2</w:t>
      </w:r>
    </w:p>
    <w:p w:rsidR="003D6AE8" w:rsidRPr="00533155" w:rsidRDefault="003D6AE8" w:rsidP="003D6AE8">
      <w:pPr>
        <w:pStyle w:val="Heading1"/>
        <w:spacing w:line="240" w:lineRule="auto"/>
        <w:ind w:left="0" w:right="105" w:firstLine="0"/>
        <w:rPr>
          <w:color w:val="000000" w:themeColor="text1"/>
        </w:rPr>
      </w:pPr>
    </w:p>
    <w:p w:rsidR="003D2963" w:rsidRPr="00533155" w:rsidRDefault="00151836" w:rsidP="006F626F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Drejtoria për Rini dhe Sport</w:t>
      </w:r>
      <w:r w:rsidR="003D2963" w:rsidRPr="00533155">
        <w:rPr>
          <w:rFonts w:ascii="Book Antiqua" w:hAnsi="Book Antiqua"/>
          <w:color w:val="000000" w:themeColor="text1"/>
          <w:sz w:val="24"/>
          <w:szCs w:val="24"/>
        </w:rPr>
        <w:t xml:space="preserve">, Komuna e Prishtinës, në bazë të rregullores për ndarjen e subvencioneve Nr.01-020/01-194101/18, dt.08.08.2018, të Komunës së Prishtinës, si dhe në bazë të rregullores MF NR-04/2017, bënë; </w:t>
      </w:r>
    </w:p>
    <w:p w:rsidR="00A70DC9" w:rsidRPr="00533155" w:rsidRDefault="006F626F" w:rsidP="00D80F0F">
      <w:pPr>
        <w:shd w:val="clear" w:color="auto" w:fill="FFFFFF"/>
        <w:spacing w:after="150" w:line="24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16"/>
          <w:szCs w:val="16"/>
        </w:rPr>
      </w:pPr>
      <w:r w:rsidRPr="00533155">
        <w:rPr>
          <w:rFonts w:ascii="Book Antiqua" w:eastAsia="Book Antiqua" w:hAnsi="Book Antiqua" w:cs="Book Antiqua"/>
          <w:b/>
          <w:color w:val="000000" w:themeColor="text1"/>
          <w:sz w:val="28"/>
          <w:szCs w:val="28"/>
        </w:rPr>
        <w:t>THIRRJE PUBLIKE</w:t>
      </w:r>
    </w:p>
    <w:p w:rsidR="0010673D" w:rsidRPr="00533155" w:rsidRDefault="006D0A20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P</w:t>
      </w:r>
      <w:r w:rsidR="0010673D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ër ofrimin e mbështetjes financiare publike për finan</w:t>
      </w: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cimin e projekt propozimeve të </w:t>
      </w:r>
      <w:r w:rsidR="006062FC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Klubeve, Shoqatave dhe OJQ-ve</w:t>
      </w: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,</w:t>
      </w:r>
      <w:r w:rsidR="0010673D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 për organizimin e aktiviteteve sportive në Komunën e Prishtinës</w:t>
      </w: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1.</w:t>
      </w:r>
      <w:r w:rsidR="000C3D69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bookmarkStart w:id="0" w:name="_GoBack"/>
      <w:r w:rsidR="00984A7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Drejtoria për Rini dhe Sport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në Komunën e Prishtinës u bënë thirrje të gjith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ë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Klubeve, Shoqatave dhe OJQ-ve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të regjistruara në Republikën e Kosovës, programi i punës i të cilave është i fokusuar e fushat sportive, të aplikojnë për mbështetje financiare për projektet që kontribuojnë në zhvil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limin dhe masivizimin e sportit dhe organizimin rinor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gjithnjë duke u bazuar në politikat programore të </w:t>
      </w:r>
      <w:r w:rsidR="00C63E44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Drejtorisë</w:t>
      </w: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 për Rini dhe Sport, në Komunën e Prishtinës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bookmarkEnd w:id="0"/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2.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, në përputhje me këtë thirrje publike mund të aplikojnë me projektet propozimet  për organizimin e aktiviteteve </w:t>
      </w: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sportive</w:t>
      </w:r>
      <w:r w:rsidR="007C0CC3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 xml:space="preserve"> dhe rinore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p w:rsidR="0010673D" w:rsidRPr="00533155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3.K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lubet, shoqatat 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dhe OJQ – të, 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mund të aplikojnë me një projekt që kontribuojnë në organizimin e fushave rinore - sportive, përmes aktiviteteve si më poshtë:</w:t>
      </w:r>
    </w:p>
    <w:p w:rsidR="007C0CC3" w:rsidRPr="00533155" w:rsidRDefault="00532EA1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Masivizim i sportit;</w:t>
      </w:r>
    </w:p>
    <w:p w:rsidR="007C0CC3" w:rsidRPr="00533155" w:rsidRDefault="00B86050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Ngritja e </w:t>
      </w:r>
      <w:r w:rsidR="00532EA1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kapacitetit në fushën e sportit;</w:t>
      </w:r>
    </w:p>
    <w:p w:rsidR="007C0CC3" w:rsidRPr="00533155" w:rsidRDefault="007C0CC3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Organizime sportive; Promovimi i Vullnetarizmit</w:t>
      </w:r>
    </w:p>
    <w:p w:rsidR="007C0CC3" w:rsidRPr="00533155" w:rsidRDefault="007C0CC3" w:rsidP="007C0CC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Integrimi i grupeve rinore dhe atyre të margjinalizuara</w:t>
      </w:r>
    </w:p>
    <w:p w:rsidR="007C0CC3" w:rsidRPr="00533155" w:rsidRDefault="007C0CC3" w:rsidP="007C0CC3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cs="Book Antiqua"/>
          <w:color w:val="000000" w:themeColor="text1"/>
          <w:sz w:val="24"/>
          <w:szCs w:val="24"/>
        </w:rPr>
      </w:pPr>
      <w:r w:rsidRPr="00533155">
        <w:rPr>
          <w:rFonts w:cs="Book Antiqua"/>
          <w:color w:val="000000" w:themeColor="text1"/>
          <w:sz w:val="24"/>
          <w:szCs w:val="24"/>
        </w:rPr>
        <w:t>Fuqizimi i Organizatave Rinore (seminare, trajnime, kurse për aftësimin e të rinjve etj.)</w:t>
      </w:r>
    </w:p>
    <w:p w:rsidR="007C0CC3" w:rsidRPr="00533155" w:rsidRDefault="007C0CC3" w:rsidP="007C0CC3">
      <w:pPr>
        <w:pStyle w:val="ListParagraph"/>
        <w:numPr>
          <w:ilvl w:val="0"/>
          <w:numId w:val="3"/>
        </w:numPr>
        <w:shd w:val="clear" w:color="auto" w:fill="FFFFFF"/>
        <w:jc w:val="both"/>
        <w:rPr>
          <w:rFonts w:cs="Book Antiqua"/>
          <w:color w:val="000000" w:themeColor="text1"/>
          <w:sz w:val="24"/>
          <w:szCs w:val="24"/>
        </w:rPr>
      </w:pPr>
      <w:r w:rsidRPr="00533155">
        <w:rPr>
          <w:rFonts w:cs="Book Antiqua"/>
          <w:color w:val="000000" w:themeColor="text1"/>
          <w:sz w:val="24"/>
          <w:szCs w:val="24"/>
        </w:rPr>
        <w:t>Edukimi joformal (stimulimi i të miturve për edukim dhe arsim)</w:t>
      </w:r>
    </w:p>
    <w:p w:rsidR="007C0CC3" w:rsidRPr="00533155" w:rsidRDefault="007C0CC3" w:rsidP="007C0CC3">
      <w:pPr>
        <w:pStyle w:val="ListParagraph"/>
        <w:shd w:val="clear" w:color="auto" w:fill="FFFFFF"/>
        <w:ind w:left="720" w:firstLine="0"/>
        <w:jc w:val="both"/>
        <w:rPr>
          <w:rFonts w:cs="Book Antiqua"/>
          <w:color w:val="000000" w:themeColor="text1"/>
          <w:sz w:val="24"/>
          <w:szCs w:val="24"/>
        </w:rPr>
      </w:pP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4.</w:t>
      </w:r>
      <w:r w:rsidR="0030487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Vlera</w:t>
      </w:r>
      <w:r w:rsidR="00B86050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totale e planifikuar e thirrjeve për subvencione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për këtë fazë</w:t>
      </w:r>
      <w:r w:rsidR="00B86050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ësht</w:t>
      </w:r>
      <w:r w:rsidR="00B86050" w:rsidRPr="00533155">
        <w:rPr>
          <w:rFonts w:ascii="Book Antiqua" w:eastAsia="Book Antiqua" w:hAnsi="Book Antiqua" w:cs="Times New Roman"/>
          <w:color w:val="000000" w:themeColor="text1"/>
          <w:sz w:val="24"/>
          <w:szCs w:val="24"/>
        </w:rPr>
        <w:t>ë</w:t>
      </w:r>
      <w:r w:rsidR="00985694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40</w:t>
      </w:r>
      <w:r w:rsidR="00055A67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,000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€ (Euro).</w:t>
      </w: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Shuma minimale e mbështetjes financiare që mund të alokohet për 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një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projekt  është </w:t>
      </w:r>
      <w:r w:rsidR="00C63E44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5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00 € (Euro), ndërsa shuma maksimale për një projekt </w:t>
      </w:r>
      <w:r w:rsidR="00055A67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është 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8</w:t>
      </w:r>
      <w:r w:rsidR="00055A67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.0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00</w:t>
      </w:r>
      <w:r w:rsidR="00B86050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€ (euro).</w:t>
      </w: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5. Afati për dorëzimin e propozimeve është 15 ditë pune, pra nga dt. 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30</w:t>
      </w:r>
      <w:r w:rsidR="00A46226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03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.202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2</w:t>
      </w:r>
      <w:r w:rsidR="00D80F0F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dhe përfundon me datën </w:t>
      </w:r>
      <w:r w:rsidR="00A46226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1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3</w:t>
      </w:r>
      <w:r w:rsidR="00A46226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04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.202</w:t>
      </w:r>
      <w:r w:rsidR="0022294B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2</w:t>
      </w:r>
      <w:r w:rsidR="00812631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në ora </w:t>
      </w:r>
      <w:r w:rsidR="00A70DC9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23</w:t>
      </w:r>
      <w:r w:rsidR="00812631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:</w:t>
      </w:r>
      <w:r w:rsidR="00A70DC9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59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p w:rsidR="00C020DB" w:rsidRPr="00533155" w:rsidRDefault="00C020DB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</w:p>
    <w:p w:rsidR="00C020DB" w:rsidRPr="00533155" w:rsidRDefault="00C020DB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lastRenderedPageBreak/>
        <w:t xml:space="preserve">6.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Klubet, Shoqatat dhe OJQ-të,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mund të aplikojnë vetëm me një projekt. Periudha e zbatimit të projektit është 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01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05</w:t>
      </w:r>
      <w:r w:rsidR="000B730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.20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22 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-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30</w:t>
      </w:r>
      <w:r w:rsidR="007C0CC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.0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9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.20</w:t>
      </w:r>
      <w:r w:rsidR="00D34E6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2</w:t>
      </w:r>
      <w:r w:rsidR="00C90E08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2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p w:rsidR="00B85F1C" w:rsidRPr="00533155" w:rsidRDefault="00812631" w:rsidP="00B85F1C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7. </w:t>
      </w:r>
      <w:r w:rsidR="00B85F1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Propozimet do të dorëzohen vetëm përmes aplikacionit online, në dispozicion në faqen e internetit të Komunës së Prishtinës </w:t>
      </w:r>
      <w:hyperlink r:id="rId11">
        <w:r w:rsidR="00E5541F" w:rsidRPr="00533155">
          <w:rPr>
            <w:rFonts w:ascii="Book Antiqua" w:eastAsia="Book Antiqua" w:hAnsi="Book Antiqua" w:cs="Book Antiqua"/>
            <w:color w:val="000000" w:themeColor="text1"/>
            <w:sz w:val="24"/>
            <w:szCs w:val="24"/>
            <w:u w:val="single"/>
          </w:rPr>
          <w:t>http://krs.prishtinaonline.com/</w:t>
        </w:r>
      </w:hyperlink>
    </w:p>
    <w:p w:rsidR="008C4235" w:rsidRPr="00533155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b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b/>
          <w:color w:val="000000" w:themeColor="text1"/>
          <w:sz w:val="24"/>
          <w:szCs w:val="24"/>
        </w:rPr>
        <w:t xml:space="preserve">Kriteret për pjesëmarrje në thirrjen publike të subvencioneve për </w:t>
      </w:r>
      <w:r w:rsidR="00D72B25" w:rsidRPr="00533155">
        <w:rPr>
          <w:rFonts w:ascii="Book Antiqua" w:hAnsi="Book Antiqua"/>
          <w:b/>
          <w:color w:val="000000" w:themeColor="text1"/>
          <w:sz w:val="24"/>
          <w:szCs w:val="24"/>
        </w:rPr>
        <w:t>S</w:t>
      </w:r>
      <w:r w:rsidR="006062FC" w:rsidRPr="00533155">
        <w:rPr>
          <w:rFonts w:ascii="Book Antiqua" w:hAnsi="Book Antiqua"/>
          <w:b/>
          <w:color w:val="000000" w:themeColor="text1"/>
          <w:sz w:val="24"/>
          <w:szCs w:val="24"/>
        </w:rPr>
        <w:t>port</w:t>
      </w:r>
      <w:r w:rsidR="007C0CC3" w:rsidRPr="00533155">
        <w:rPr>
          <w:rFonts w:ascii="Book Antiqua" w:hAnsi="Book Antiqua"/>
          <w:b/>
          <w:color w:val="000000" w:themeColor="text1"/>
          <w:sz w:val="24"/>
          <w:szCs w:val="24"/>
        </w:rPr>
        <w:t xml:space="preserve"> dhe Rini</w:t>
      </w:r>
      <w:r w:rsidRPr="00533155">
        <w:rPr>
          <w:rFonts w:ascii="Book Antiqua" w:hAnsi="Book Antiqua"/>
          <w:b/>
          <w:color w:val="000000" w:themeColor="text1"/>
          <w:sz w:val="24"/>
          <w:szCs w:val="24"/>
        </w:rPr>
        <w:t>:</w:t>
      </w:r>
    </w:p>
    <w:p w:rsidR="008C4235" w:rsidRPr="00533155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-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OJQ-të,</w:t>
      </w:r>
      <w:r w:rsidR="006062FC" w:rsidRPr="00533155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hAnsi="Book Antiqua"/>
          <w:color w:val="000000" w:themeColor="text1"/>
          <w:sz w:val="24"/>
          <w:szCs w:val="24"/>
        </w:rPr>
        <w:t>të cilat veprojnë në Komunën e Prishtinës dhe realizojnë aktivitetin e tyre në Komunën e Prishtinës;</w:t>
      </w:r>
    </w:p>
    <w:p w:rsidR="008C4235" w:rsidRPr="00533155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-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OJQ-të,</w:t>
      </w:r>
      <w:r w:rsidR="006062FC" w:rsidRPr="00533155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mund të subvencionohen vetëm një herë brenda vitit nga Komuna e Prishtinës; </w:t>
      </w:r>
    </w:p>
    <w:p w:rsidR="008C4235" w:rsidRPr="00533155" w:rsidRDefault="008C4235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-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</w:t>
      </w: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, të cilët nuk kanë përmbyllë raportin e subvencioneve të viteve paraprake nuk kanë të drejtë të përfitojnë nga subvencionet e Komunës së Prishtinës në këtë thirrje; </w:t>
      </w:r>
    </w:p>
    <w:p w:rsidR="008C4235" w:rsidRPr="00533155" w:rsidRDefault="008C4235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- Të mos kenë pranuar mjete nga burime tjera të financimit për të njëjtat aktivitete; </w:t>
      </w:r>
    </w:p>
    <w:p w:rsidR="008C4235" w:rsidRPr="00533155" w:rsidRDefault="008C4235" w:rsidP="00D80CD9">
      <w:pPr>
        <w:shd w:val="clear" w:color="auto" w:fill="FFFFFF"/>
        <w:spacing w:after="150" w:line="240" w:lineRule="auto"/>
        <w:ind w:left="90" w:hanging="9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>-Të mos ekzistojë ndonjë konflikt interesi në mes të aplikuesit, përkatësisht përfaqësuesve/udhëheqësit të aplikuesit dhe organizatës buxhetore apo institucionit publik, siç parashihet me legjislacionin në fuqi në Republikën e Kosovës;</w:t>
      </w:r>
    </w:p>
    <w:p w:rsidR="008C4235" w:rsidRPr="00533155" w:rsidRDefault="001F3E5E" w:rsidP="001F3E5E">
      <w:pPr>
        <w:shd w:val="clear" w:color="auto" w:fill="FFFFFF"/>
        <w:spacing w:after="150" w:line="240" w:lineRule="auto"/>
        <w:ind w:left="90" w:hanging="18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>-</w:t>
      </w:r>
      <w:r w:rsidR="008C4235" w:rsidRPr="00533155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="006062FC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OJQ-të,</w:t>
      </w:r>
      <w:r w:rsidR="006062FC" w:rsidRPr="00533155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="008C4235" w:rsidRPr="00533155">
        <w:rPr>
          <w:rFonts w:ascii="Book Antiqua" w:hAnsi="Book Antiqua"/>
          <w:color w:val="000000" w:themeColor="text1"/>
          <w:sz w:val="24"/>
          <w:szCs w:val="24"/>
        </w:rPr>
        <w:t xml:space="preserve">nuk mund të përfitojnë me dy ose më shumë projekte nga subvencionet e Komunës së Prishtinës brenda një viti, qoftë edhe në kategori të ndryshme. Si dhe kufizimet e parapara me rregulloren për subvencione në Komunën e Prishtinës. </w:t>
      </w:r>
    </w:p>
    <w:p w:rsidR="00D80CD9" w:rsidRPr="00533155" w:rsidRDefault="00D80CD9" w:rsidP="00D80CD9">
      <w:pPr>
        <w:shd w:val="clear" w:color="auto" w:fill="FFFFFF"/>
        <w:spacing w:after="150" w:line="240" w:lineRule="auto"/>
        <w:ind w:left="180" w:hanging="180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- 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Të drejtë aplikimi me projektet e tyre kanë </w:t>
      </w:r>
      <w:r w:rsidR="002C21E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</w:t>
      </w:r>
      <w:r w:rsidR="002E5795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dhe OJQ-të,</w:t>
      </w:r>
      <w:r w:rsidR="002C21E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që janë të regjistruara si OJQ</w:t>
      </w:r>
      <w:r w:rsidR="001F3E5E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,</w:t>
      </w:r>
      <w:r w:rsidR="002C21E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në regjistrin e organizatave jo-Qeveritare në Republikën e Kosovës</w:t>
      </w:r>
      <w:r w:rsidR="002E5795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, po ashtu klubet të cilat janë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</w:t>
      </w:r>
      <w:r w:rsidR="00850513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të regjistruara si klube sportive në Komunën e Prishtinës, 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të cilat veprojnë në Republikën e Kosovës </w:t>
      </w:r>
      <w:r w:rsidR="0010673D"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</w:rPr>
        <w:t>së paku një vit para datës së publikimit të thirrjes publike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. </w:t>
      </w:r>
    </w:p>
    <w:p w:rsidR="00C020DB" w:rsidRPr="00533155" w:rsidRDefault="00C020DB" w:rsidP="00C020DB">
      <w:pPr>
        <w:shd w:val="clear" w:color="auto" w:fill="FFFFFF"/>
        <w:spacing w:after="150" w:line="240" w:lineRule="auto"/>
        <w:ind w:left="90" w:hanging="180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- Për të gjitha projektet që planifikohet të realizohen në shkollat e Komunës së Prishtinës apo me nxënësit e shkollave të Komunës së Prishtinës, paraprakisht duhet të merret pëlqim në Drejtorinë Komunale të Arsimit (DKA) për realizimin e projektit. </w:t>
      </w:r>
    </w:p>
    <w:p w:rsidR="0010673D" w:rsidRPr="00533155" w:rsidRDefault="006062FC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Klubet, Shoqatat dhe OJQ-të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,  aplikuese duhet të dëshmojnë se programi i tyre i punës është i fokusuar në fushat si të cekura më lartë. OJQ-të duhet po ashtu të kenë kryer transaksionet financiare në mënyrë transparente sipas </w:t>
      </w:r>
      <w:r w:rsidR="00C63E44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legjislacionit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për OJQ-të në Republikën e Kosovës dhe në përputhje me rregullat e kontabilitetit si dhe të kenë përmbushur detyrimet </w:t>
      </w:r>
      <w:r w:rsidR="00C63E44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kontraktuare</w:t>
      </w:r>
      <w:r w:rsidR="0010673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ndaj Komunës së Prishtinës dhe të gjithë ofruesve tjerë të mbështetjes financiarë publike.</w:t>
      </w:r>
    </w:p>
    <w:p w:rsidR="009F102C" w:rsidRPr="00533155" w:rsidRDefault="009F102C" w:rsidP="007C706F">
      <w:pPr>
        <w:pStyle w:val="BodyText"/>
        <w:ind w:right="26"/>
        <w:jc w:val="both"/>
        <w:rPr>
          <w:color w:val="000000" w:themeColor="text1"/>
        </w:rPr>
      </w:pPr>
      <w:r w:rsidRPr="00533155">
        <w:rPr>
          <w:color w:val="000000" w:themeColor="text1"/>
        </w:rPr>
        <w:t>Procesi i pranimit, hapjes dhe shqyrtimit të aplikacioneve, vlerësimit të aplikacioneve, kontraktimi, dhënia e fondeve, koha dhe mënyra e parashtrimit të ankesave, trajtimi i dokumenteve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dhe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kalendari</w:t>
      </w:r>
      <w:r w:rsidRPr="00533155">
        <w:rPr>
          <w:color w:val="000000" w:themeColor="text1"/>
          <w:spacing w:val="-10"/>
        </w:rPr>
        <w:t xml:space="preserve"> </w:t>
      </w:r>
      <w:r w:rsidRPr="00533155">
        <w:rPr>
          <w:color w:val="000000" w:themeColor="text1"/>
        </w:rPr>
        <w:t>tregues</w:t>
      </w:r>
      <w:r w:rsidRPr="00533155">
        <w:rPr>
          <w:color w:val="000000" w:themeColor="text1"/>
          <w:spacing w:val="-11"/>
        </w:rPr>
        <w:t xml:space="preserve"> </w:t>
      </w:r>
      <w:r w:rsidRPr="00533155">
        <w:rPr>
          <w:color w:val="000000" w:themeColor="text1"/>
        </w:rPr>
        <w:t>i</w:t>
      </w:r>
      <w:r w:rsidRPr="00533155">
        <w:rPr>
          <w:color w:val="000000" w:themeColor="text1"/>
          <w:spacing w:val="-10"/>
        </w:rPr>
        <w:t xml:space="preserve"> </w:t>
      </w:r>
      <w:r w:rsidRPr="00533155">
        <w:rPr>
          <w:color w:val="000000" w:themeColor="text1"/>
        </w:rPr>
        <w:t>zbatimit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të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thirrjes,</w:t>
      </w:r>
      <w:r w:rsidRPr="00533155">
        <w:rPr>
          <w:color w:val="000000" w:themeColor="text1"/>
          <w:spacing w:val="-10"/>
        </w:rPr>
        <w:t xml:space="preserve"> </w:t>
      </w:r>
      <w:r w:rsidRPr="00533155">
        <w:rPr>
          <w:color w:val="000000" w:themeColor="text1"/>
        </w:rPr>
        <w:t>janë</w:t>
      </w:r>
      <w:r w:rsidRPr="00533155">
        <w:rPr>
          <w:color w:val="000000" w:themeColor="text1"/>
          <w:spacing w:val="-10"/>
        </w:rPr>
        <w:t xml:space="preserve"> </w:t>
      </w:r>
      <w:r w:rsidRPr="00533155">
        <w:rPr>
          <w:color w:val="000000" w:themeColor="text1"/>
        </w:rPr>
        <w:t>të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detajuara</w:t>
      </w:r>
      <w:r w:rsidRPr="00533155">
        <w:rPr>
          <w:color w:val="000000" w:themeColor="text1"/>
          <w:spacing w:val="-9"/>
        </w:rPr>
        <w:t xml:space="preserve"> </w:t>
      </w:r>
      <w:r w:rsidRPr="00533155">
        <w:rPr>
          <w:color w:val="000000" w:themeColor="text1"/>
        </w:rPr>
        <w:t>në</w:t>
      </w:r>
      <w:r w:rsidRPr="00533155">
        <w:rPr>
          <w:color w:val="000000" w:themeColor="text1"/>
          <w:spacing w:val="46"/>
        </w:rPr>
        <w:t xml:space="preserve"> </w:t>
      </w:r>
      <w:hyperlink r:id="rId12">
        <w:r w:rsidRPr="00533155">
          <w:rPr>
            <w:color w:val="000000" w:themeColor="text1"/>
            <w:u w:val="single" w:color="0000FF"/>
          </w:rPr>
          <w:t>Rregulloren</w:t>
        </w:r>
      </w:hyperlink>
      <w:r w:rsidRPr="00533155">
        <w:rPr>
          <w:color w:val="000000" w:themeColor="text1"/>
        </w:rPr>
        <w:t xml:space="preserve"> </w:t>
      </w:r>
      <w:hyperlink r:id="rId13">
        <w:r w:rsidRPr="00533155">
          <w:rPr>
            <w:color w:val="000000" w:themeColor="text1"/>
            <w:u w:val="single" w:color="0000FF"/>
          </w:rPr>
          <w:t>për</w:t>
        </w:r>
        <w:r w:rsidRPr="00533155">
          <w:rPr>
            <w:color w:val="000000" w:themeColor="text1"/>
            <w:spacing w:val="-1"/>
            <w:u w:val="single" w:color="0000FF"/>
          </w:rPr>
          <w:t xml:space="preserve"> </w:t>
        </w:r>
        <w:r w:rsidRPr="00533155">
          <w:rPr>
            <w:color w:val="000000" w:themeColor="text1"/>
            <w:u w:val="single" w:color="0000FF"/>
          </w:rPr>
          <w:t>subvencione</w:t>
        </w:r>
        <w:r w:rsidRPr="00533155">
          <w:rPr>
            <w:color w:val="000000" w:themeColor="text1"/>
          </w:rPr>
          <w:t>.</w:t>
        </w:r>
      </w:hyperlink>
    </w:p>
    <w:p w:rsidR="00C020DB" w:rsidRPr="00533155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Aplikacionet, të cilat nuk e kanë dokumentacionin e kompletuar do të diskualifikohen. Dokumentet nuk pranohen pas mbylljes së thirrjes publike. </w:t>
      </w:r>
    </w:p>
    <w:p w:rsidR="00D96550" w:rsidRPr="00533155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Ngarkimi i dokumentit të gabuar ose jo të skanuar mirë, me pamje jo të qartë konsiderohet si mungesë e dokumentit. Nuk do të pranohet ndryshimi i subjektit të aplikantit nga individ në cilindo variant tjetër, pas përfundimit të aplikimit. E njëjta vlejnë edhe për ndryshim të xhirollogarisë. </w:t>
      </w:r>
    </w:p>
    <w:p w:rsidR="00D96550" w:rsidRPr="00533155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lastRenderedPageBreak/>
        <w:t xml:space="preserve">Të gjithë aplikantët të cilët kanë ndërruar të dhënat e tyre duhet të sigurohen që t’i përditësojnë informatat e tyre në sistem gjatë periudhës së afatit të aplikimit për subvencione. </w:t>
      </w:r>
    </w:p>
    <w:p w:rsidR="00D96550" w:rsidRPr="00533155" w:rsidRDefault="00D96550" w:rsidP="0010673D">
      <w:pPr>
        <w:shd w:val="clear" w:color="auto" w:fill="FFFFFF"/>
        <w:spacing w:after="150" w:line="240" w:lineRule="auto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533155">
        <w:rPr>
          <w:rFonts w:ascii="Book Antiqua" w:hAnsi="Book Antiqua"/>
          <w:color w:val="000000" w:themeColor="text1"/>
          <w:sz w:val="24"/>
          <w:szCs w:val="24"/>
        </w:rPr>
        <w:t xml:space="preserve">Do të konsiderohen për mbështetje financiare vetëm projektet që janë pranuar brenda afatit të paraparë me këtë thirrje publike, dhe të cilat i përmbushin plotësisht kushtet e përcaktuara sipas thirrjes publike. </w:t>
      </w:r>
    </w:p>
    <w:p w:rsidR="0010673D" w:rsidRPr="00533155" w:rsidRDefault="0010673D" w:rsidP="0010673D">
      <w:pPr>
        <w:shd w:val="clear" w:color="auto" w:fill="FFFFFF"/>
        <w:spacing w:after="150" w:line="240" w:lineRule="auto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Do të konsiderohen për mbështetje financiare vetëm projektet që janë pranuar brenda afatit të paraparë me këtë thirrje publike, dhe të cilat i përmbushin plotësisht kushtet e përcaktuara të thirrjes publike.</w:t>
      </w:r>
    </w:p>
    <w:p w:rsidR="007C39D6" w:rsidRPr="00533155" w:rsidRDefault="0010673D" w:rsidP="00AC27FB">
      <w:pPr>
        <w:ind w:right="26"/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Të gjitha çështjet që lidhen me thirrjen publike mund të sqarohen në mënyrë elektronike, duke dërguar e-</w:t>
      </w:r>
      <w:proofErr w:type="spellStart"/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mail</w:t>
      </w:r>
      <w:proofErr w:type="spellEnd"/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 në adresën: </w:t>
      </w:r>
      <w:hyperlink r:id="rId14" w:history="1">
        <w:r w:rsidRPr="00533155">
          <w:rPr>
            <w:rFonts w:ascii="Book Antiqua" w:eastAsia="Book Antiqua" w:hAnsi="Book Antiqua" w:cs="Book Antiqua"/>
            <w:b/>
            <w:color w:val="000000" w:themeColor="text1"/>
            <w:sz w:val="24"/>
            <w:szCs w:val="24"/>
          </w:rPr>
          <w:t>sportrini.pr@rks-gov.net</w:t>
        </w:r>
      </w:hyperlink>
      <w:r w:rsidR="00657EFD"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>.</w:t>
      </w:r>
    </w:p>
    <w:p w:rsidR="00A64524" w:rsidRPr="00533155" w:rsidRDefault="00A64524" w:rsidP="00577F5A">
      <w:pPr>
        <w:rPr>
          <w:b/>
          <w:color w:val="000000" w:themeColor="text1"/>
          <w:sz w:val="20"/>
        </w:rPr>
      </w:pPr>
      <w:r w:rsidRPr="00533155">
        <w:rPr>
          <w:rFonts w:ascii="Book Antiqua" w:hAnsi="Book Antiqua"/>
          <w:b/>
          <w:color w:val="000000" w:themeColor="text1"/>
          <w:sz w:val="24"/>
          <w:szCs w:val="24"/>
          <w:u w:val="single"/>
        </w:rPr>
        <w:t>Lista e dokumenteve të thirrjes publike</w:t>
      </w:r>
    </w:p>
    <w:p w:rsidR="00A64524" w:rsidRPr="00533155" w:rsidRDefault="00A64524" w:rsidP="00A64524">
      <w:pPr>
        <w:pStyle w:val="BodyText"/>
        <w:spacing w:before="11"/>
        <w:rPr>
          <w:color w:val="000000" w:themeColor="text1"/>
          <w:sz w:val="23"/>
        </w:rPr>
      </w:pPr>
    </w:p>
    <w:p w:rsidR="00A64524" w:rsidRPr="00533155" w:rsidRDefault="00A64524" w:rsidP="00C020DB">
      <w:pPr>
        <w:pStyle w:val="Heading1"/>
        <w:numPr>
          <w:ilvl w:val="0"/>
          <w:numId w:val="2"/>
        </w:numPr>
        <w:spacing w:line="297" w:lineRule="exact"/>
        <w:rPr>
          <w:color w:val="000000" w:themeColor="text1"/>
        </w:rPr>
      </w:pPr>
      <w:r w:rsidRPr="00533155">
        <w:rPr>
          <w:color w:val="000000" w:themeColor="text1"/>
        </w:rPr>
        <w:t>Për</w:t>
      </w:r>
      <w:r w:rsidRPr="00533155">
        <w:rPr>
          <w:color w:val="000000" w:themeColor="text1"/>
          <w:spacing w:val="-1"/>
        </w:rPr>
        <w:t xml:space="preserve"> </w:t>
      </w:r>
      <w:r w:rsidRPr="00533155">
        <w:rPr>
          <w:color w:val="000000" w:themeColor="text1"/>
        </w:rPr>
        <w:t>OJQ-të:</w:t>
      </w:r>
    </w:p>
    <w:p w:rsidR="00A64524" w:rsidRPr="00533155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6" w:lineRule="exact"/>
        <w:ind w:left="630" w:hanging="180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Certifikata</w:t>
      </w:r>
      <w:r w:rsidR="00A64524" w:rsidRPr="00533155">
        <w:rPr>
          <w:color w:val="000000" w:themeColor="text1"/>
          <w:sz w:val="24"/>
        </w:rPr>
        <w:t xml:space="preserve"> e regjistrimit të</w:t>
      </w:r>
      <w:r w:rsidR="00A64524" w:rsidRPr="00533155">
        <w:rPr>
          <w:color w:val="000000" w:themeColor="text1"/>
          <w:spacing w:val="-4"/>
          <w:sz w:val="24"/>
        </w:rPr>
        <w:t xml:space="preserve"> </w:t>
      </w:r>
      <w:r w:rsidR="00A64524" w:rsidRPr="00533155">
        <w:rPr>
          <w:color w:val="000000" w:themeColor="text1"/>
          <w:sz w:val="24"/>
        </w:rPr>
        <w:t>OJQ-së;</w:t>
      </w:r>
    </w:p>
    <w:p w:rsidR="00A64524" w:rsidRPr="00533155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8" w:lineRule="exact"/>
        <w:ind w:left="630" w:hanging="180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Certifikata</w:t>
      </w:r>
      <w:r w:rsidR="00A64524" w:rsidRPr="00533155">
        <w:rPr>
          <w:color w:val="000000" w:themeColor="text1"/>
          <w:sz w:val="24"/>
        </w:rPr>
        <w:t xml:space="preserve"> e nr.</w:t>
      </w:r>
      <w:r w:rsidR="00A64524" w:rsidRPr="00533155">
        <w:rPr>
          <w:color w:val="000000" w:themeColor="text1"/>
          <w:spacing w:val="-1"/>
          <w:sz w:val="24"/>
        </w:rPr>
        <w:t xml:space="preserve"> </w:t>
      </w:r>
      <w:r w:rsidR="00A64524" w:rsidRPr="00533155">
        <w:rPr>
          <w:color w:val="000000" w:themeColor="text1"/>
          <w:sz w:val="24"/>
        </w:rPr>
        <w:t>fiskal;</w:t>
      </w:r>
    </w:p>
    <w:p w:rsidR="00A64524" w:rsidRPr="00533155" w:rsidRDefault="00A64524" w:rsidP="00797F1F">
      <w:pPr>
        <w:pStyle w:val="ListParagraph"/>
        <w:numPr>
          <w:ilvl w:val="1"/>
          <w:numId w:val="2"/>
        </w:numPr>
        <w:tabs>
          <w:tab w:val="left" w:pos="2261"/>
        </w:tabs>
        <w:ind w:left="630" w:right="26" w:hanging="180"/>
        <w:jc w:val="both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Vërtetimi/Konfirmimi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i</w:t>
      </w:r>
      <w:r w:rsidRPr="00533155">
        <w:rPr>
          <w:color w:val="000000" w:themeColor="text1"/>
          <w:spacing w:val="-13"/>
          <w:sz w:val="24"/>
        </w:rPr>
        <w:t xml:space="preserve"> </w:t>
      </w:r>
      <w:r w:rsidRPr="00533155">
        <w:rPr>
          <w:color w:val="000000" w:themeColor="text1"/>
          <w:sz w:val="24"/>
        </w:rPr>
        <w:t>llogarisë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bankare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të</w:t>
      </w:r>
      <w:r w:rsidRPr="00533155">
        <w:rPr>
          <w:color w:val="000000" w:themeColor="text1"/>
          <w:spacing w:val="-17"/>
          <w:sz w:val="24"/>
        </w:rPr>
        <w:t xml:space="preserve"> </w:t>
      </w:r>
      <w:r w:rsidRPr="00533155">
        <w:rPr>
          <w:color w:val="000000" w:themeColor="text1"/>
          <w:sz w:val="24"/>
        </w:rPr>
        <w:t>OJQ-së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(nuk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pranohet</w:t>
      </w:r>
      <w:r w:rsidRPr="00533155">
        <w:rPr>
          <w:color w:val="000000" w:themeColor="text1"/>
          <w:spacing w:val="-14"/>
          <w:sz w:val="24"/>
        </w:rPr>
        <w:t xml:space="preserve"> </w:t>
      </w:r>
      <w:r w:rsidRPr="00533155">
        <w:rPr>
          <w:color w:val="000000" w:themeColor="text1"/>
          <w:sz w:val="24"/>
        </w:rPr>
        <w:t>kopje e kartelës</w:t>
      </w:r>
      <w:r w:rsidRPr="00533155">
        <w:rPr>
          <w:color w:val="000000" w:themeColor="text1"/>
          <w:spacing w:val="-2"/>
          <w:sz w:val="24"/>
        </w:rPr>
        <w:t xml:space="preserve"> </w:t>
      </w:r>
      <w:r w:rsidRPr="00533155">
        <w:rPr>
          <w:color w:val="000000" w:themeColor="text1"/>
          <w:sz w:val="24"/>
        </w:rPr>
        <w:t>bankare);</w:t>
      </w:r>
    </w:p>
    <w:p w:rsidR="00A64524" w:rsidRPr="00533155" w:rsidRDefault="00A64524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630" w:hanging="180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Kopjen e letërnjoftimit/ pasaportës të përfaqësuesit të</w:t>
      </w:r>
      <w:r w:rsidRPr="00533155">
        <w:rPr>
          <w:color w:val="000000" w:themeColor="text1"/>
          <w:spacing w:val="-23"/>
          <w:sz w:val="24"/>
        </w:rPr>
        <w:t xml:space="preserve"> </w:t>
      </w:r>
      <w:r w:rsidRPr="00533155">
        <w:rPr>
          <w:color w:val="000000" w:themeColor="text1"/>
          <w:sz w:val="24"/>
        </w:rPr>
        <w:t>OJQ-së</w:t>
      </w:r>
      <w:r w:rsidR="00CF55B5" w:rsidRPr="00533155">
        <w:rPr>
          <w:color w:val="000000" w:themeColor="text1"/>
          <w:sz w:val="24"/>
        </w:rPr>
        <w:t>;</w:t>
      </w:r>
    </w:p>
    <w:p w:rsidR="00B10190" w:rsidRPr="00533155" w:rsidRDefault="007A6AD0" w:rsidP="00B10190">
      <w:pPr>
        <w:pStyle w:val="ListParagraph"/>
        <w:numPr>
          <w:ilvl w:val="1"/>
          <w:numId w:val="2"/>
        </w:numPr>
        <w:tabs>
          <w:tab w:val="left" w:pos="2261"/>
        </w:tabs>
        <w:spacing w:before="1"/>
        <w:ind w:left="630" w:hanging="180"/>
        <w:rPr>
          <w:color w:val="000000" w:themeColor="text1"/>
          <w:sz w:val="24"/>
          <w:szCs w:val="24"/>
        </w:rPr>
      </w:pPr>
      <w:r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>Vërtetimin</w:t>
      </w:r>
      <w:r w:rsidR="00B10190"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 xml:space="preserve"> që OJQ nuk ka obligime tatimore (nga ATK)</w:t>
      </w:r>
      <w:r w:rsidR="00CF55B5"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>;</w:t>
      </w:r>
    </w:p>
    <w:p w:rsidR="00CF55B5" w:rsidRPr="00533155" w:rsidRDefault="00CF55B5" w:rsidP="00B10190">
      <w:pPr>
        <w:pStyle w:val="ListParagraph"/>
        <w:numPr>
          <w:ilvl w:val="1"/>
          <w:numId w:val="2"/>
        </w:numPr>
        <w:tabs>
          <w:tab w:val="left" w:pos="2261"/>
        </w:tabs>
        <w:spacing w:before="1"/>
        <w:ind w:left="630" w:hanging="180"/>
        <w:rPr>
          <w:color w:val="000000" w:themeColor="text1"/>
          <w:sz w:val="24"/>
          <w:szCs w:val="24"/>
        </w:rPr>
      </w:pP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Deklaratën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për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financim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të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dyfishtë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.</w:t>
      </w:r>
    </w:p>
    <w:p w:rsidR="006062FC" w:rsidRPr="00533155" w:rsidRDefault="006062FC" w:rsidP="006062FC">
      <w:pPr>
        <w:pStyle w:val="ListParagraph"/>
        <w:tabs>
          <w:tab w:val="left" w:pos="2261"/>
        </w:tabs>
        <w:spacing w:line="298" w:lineRule="exact"/>
        <w:ind w:left="630" w:firstLine="0"/>
        <w:rPr>
          <w:color w:val="000000" w:themeColor="text1"/>
          <w:sz w:val="24"/>
        </w:rPr>
      </w:pPr>
    </w:p>
    <w:p w:rsidR="00C020DB" w:rsidRPr="00533155" w:rsidRDefault="00A64524" w:rsidP="00C020DB">
      <w:pPr>
        <w:pStyle w:val="Heading1"/>
        <w:numPr>
          <w:ilvl w:val="0"/>
          <w:numId w:val="2"/>
        </w:numPr>
        <w:spacing w:line="240" w:lineRule="auto"/>
        <w:rPr>
          <w:color w:val="000000" w:themeColor="text1"/>
        </w:rPr>
      </w:pPr>
      <w:r w:rsidRPr="00533155">
        <w:rPr>
          <w:color w:val="000000" w:themeColor="text1"/>
        </w:rPr>
        <w:t>Për</w:t>
      </w:r>
      <w:r w:rsidRPr="00533155">
        <w:rPr>
          <w:color w:val="000000" w:themeColor="text1"/>
          <w:spacing w:val="-1"/>
        </w:rPr>
        <w:t xml:space="preserve"> </w:t>
      </w:r>
      <w:r w:rsidRPr="00533155">
        <w:rPr>
          <w:color w:val="000000" w:themeColor="text1"/>
        </w:rPr>
        <w:t>klube</w:t>
      </w:r>
      <w:r w:rsidR="006062FC" w:rsidRPr="00533155">
        <w:rPr>
          <w:color w:val="000000" w:themeColor="text1"/>
        </w:rPr>
        <w:t>/shoqata</w:t>
      </w:r>
      <w:r w:rsidRPr="00533155">
        <w:rPr>
          <w:color w:val="000000" w:themeColor="text1"/>
        </w:rPr>
        <w:t>:</w:t>
      </w:r>
    </w:p>
    <w:p w:rsidR="00A64524" w:rsidRPr="00533155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6" w:lineRule="exact"/>
        <w:ind w:left="720" w:hanging="180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Certifikata</w:t>
      </w:r>
      <w:r w:rsidR="00A64524" w:rsidRPr="00533155">
        <w:rPr>
          <w:color w:val="000000" w:themeColor="text1"/>
          <w:sz w:val="24"/>
        </w:rPr>
        <w:t xml:space="preserve"> e regjistrimit të</w:t>
      </w:r>
      <w:r w:rsidR="00A64524" w:rsidRPr="00533155">
        <w:rPr>
          <w:color w:val="000000" w:themeColor="text1"/>
          <w:spacing w:val="-4"/>
          <w:sz w:val="24"/>
        </w:rPr>
        <w:t xml:space="preserve"> </w:t>
      </w:r>
      <w:r w:rsidR="00A64524" w:rsidRPr="00533155">
        <w:rPr>
          <w:color w:val="000000" w:themeColor="text1"/>
          <w:sz w:val="24"/>
        </w:rPr>
        <w:t>OJQ-së;</w:t>
      </w:r>
    </w:p>
    <w:p w:rsidR="00A64524" w:rsidRPr="00533155" w:rsidRDefault="007A6AD0" w:rsidP="00A64524">
      <w:pPr>
        <w:pStyle w:val="ListParagraph"/>
        <w:numPr>
          <w:ilvl w:val="1"/>
          <w:numId w:val="2"/>
        </w:numPr>
        <w:tabs>
          <w:tab w:val="left" w:pos="2261"/>
        </w:tabs>
        <w:spacing w:line="298" w:lineRule="exact"/>
        <w:ind w:left="720" w:hanging="180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Certifikata</w:t>
      </w:r>
      <w:r w:rsidR="00A64524" w:rsidRPr="00533155">
        <w:rPr>
          <w:color w:val="000000" w:themeColor="text1"/>
          <w:sz w:val="24"/>
        </w:rPr>
        <w:t xml:space="preserve"> e nr.</w:t>
      </w:r>
      <w:r w:rsidR="00A64524" w:rsidRPr="00533155">
        <w:rPr>
          <w:color w:val="000000" w:themeColor="text1"/>
          <w:spacing w:val="-1"/>
          <w:sz w:val="24"/>
        </w:rPr>
        <w:t xml:space="preserve"> </w:t>
      </w:r>
      <w:r w:rsidR="00A64524" w:rsidRPr="00533155">
        <w:rPr>
          <w:color w:val="000000" w:themeColor="text1"/>
          <w:sz w:val="24"/>
        </w:rPr>
        <w:t>fiskal;</w:t>
      </w:r>
    </w:p>
    <w:p w:rsidR="00A64524" w:rsidRPr="00533155" w:rsidRDefault="00A64524" w:rsidP="00797F1F">
      <w:pPr>
        <w:pStyle w:val="ListParagraph"/>
        <w:numPr>
          <w:ilvl w:val="1"/>
          <w:numId w:val="2"/>
        </w:numPr>
        <w:tabs>
          <w:tab w:val="left" w:pos="2261"/>
        </w:tabs>
        <w:ind w:left="720" w:right="26" w:hanging="180"/>
        <w:jc w:val="both"/>
        <w:rPr>
          <w:color w:val="000000" w:themeColor="text1"/>
          <w:sz w:val="24"/>
        </w:rPr>
      </w:pPr>
      <w:r w:rsidRPr="00533155">
        <w:rPr>
          <w:color w:val="000000" w:themeColor="text1"/>
          <w:sz w:val="24"/>
        </w:rPr>
        <w:t>Vërtetimi/Konfirmimi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i</w:t>
      </w:r>
      <w:r w:rsidRPr="00533155">
        <w:rPr>
          <w:color w:val="000000" w:themeColor="text1"/>
          <w:spacing w:val="-13"/>
          <w:sz w:val="24"/>
        </w:rPr>
        <w:t xml:space="preserve"> </w:t>
      </w:r>
      <w:r w:rsidRPr="00533155">
        <w:rPr>
          <w:color w:val="000000" w:themeColor="text1"/>
          <w:sz w:val="24"/>
        </w:rPr>
        <w:t>llogarisë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bankare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të</w:t>
      </w:r>
      <w:r w:rsidRPr="00533155">
        <w:rPr>
          <w:color w:val="000000" w:themeColor="text1"/>
          <w:spacing w:val="-17"/>
          <w:sz w:val="24"/>
        </w:rPr>
        <w:t xml:space="preserve"> </w:t>
      </w:r>
      <w:r w:rsidRPr="00533155">
        <w:rPr>
          <w:color w:val="000000" w:themeColor="text1"/>
          <w:sz w:val="24"/>
        </w:rPr>
        <w:t>OJQ-së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(nuk</w:t>
      </w:r>
      <w:r w:rsidRPr="00533155">
        <w:rPr>
          <w:color w:val="000000" w:themeColor="text1"/>
          <w:spacing w:val="-15"/>
          <w:sz w:val="24"/>
        </w:rPr>
        <w:t xml:space="preserve"> </w:t>
      </w:r>
      <w:r w:rsidRPr="00533155">
        <w:rPr>
          <w:color w:val="000000" w:themeColor="text1"/>
          <w:sz w:val="24"/>
        </w:rPr>
        <w:t>pranohet</w:t>
      </w:r>
      <w:r w:rsidRPr="00533155">
        <w:rPr>
          <w:color w:val="000000" w:themeColor="text1"/>
          <w:spacing w:val="-14"/>
          <w:sz w:val="24"/>
        </w:rPr>
        <w:t xml:space="preserve"> </w:t>
      </w:r>
      <w:r w:rsidRPr="00533155">
        <w:rPr>
          <w:color w:val="000000" w:themeColor="text1"/>
          <w:sz w:val="24"/>
        </w:rPr>
        <w:t>kopje e kartelës</w:t>
      </w:r>
      <w:r w:rsidRPr="00533155">
        <w:rPr>
          <w:color w:val="000000" w:themeColor="text1"/>
          <w:spacing w:val="-2"/>
          <w:sz w:val="24"/>
        </w:rPr>
        <w:t xml:space="preserve"> </w:t>
      </w:r>
      <w:r w:rsidRPr="00533155">
        <w:rPr>
          <w:color w:val="000000" w:themeColor="text1"/>
          <w:sz w:val="24"/>
        </w:rPr>
        <w:t>bankare);</w:t>
      </w:r>
    </w:p>
    <w:p w:rsidR="00A64524" w:rsidRPr="00533155" w:rsidRDefault="00A64524" w:rsidP="00A64524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color w:val="000000" w:themeColor="text1"/>
          <w:sz w:val="28"/>
        </w:rPr>
      </w:pPr>
      <w:r w:rsidRPr="00533155">
        <w:rPr>
          <w:color w:val="000000" w:themeColor="text1"/>
          <w:sz w:val="24"/>
        </w:rPr>
        <w:t>Kopjen e letërnjoftimit/ pasaportës të përfaqësuesit të</w:t>
      </w:r>
      <w:r w:rsidRPr="00533155">
        <w:rPr>
          <w:color w:val="000000" w:themeColor="text1"/>
          <w:spacing w:val="-23"/>
          <w:sz w:val="24"/>
        </w:rPr>
        <w:t xml:space="preserve"> </w:t>
      </w:r>
      <w:r w:rsidRPr="00533155">
        <w:rPr>
          <w:color w:val="000000" w:themeColor="text1"/>
          <w:sz w:val="24"/>
        </w:rPr>
        <w:t>OJQ-së</w:t>
      </w:r>
      <w:r w:rsidR="00CF55B5" w:rsidRPr="00533155">
        <w:rPr>
          <w:color w:val="000000" w:themeColor="text1"/>
          <w:sz w:val="24"/>
        </w:rPr>
        <w:t>;</w:t>
      </w:r>
    </w:p>
    <w:p w:rsidR="00B10190" w:rsidRPr="00533155" w:rsidRDefault="007A6AD0" w:rsidP="00B10190">
      <w:pPr>
        <w:pStyle w:val="ListParagraph"/>
        <w:numPr>
          <w:ilvl w:val="1"/>
          <w:numId w:val="2"/>
        </w:numPr>
        <w:tabs>
          <w:tab w:val="left" w:pos="720"/>
        </w:tabs>
        <w:spacing w:before="1"/>
        <w:ind w:left="270" w:firstLine="270"/>
        <w:rPr>
          <w:color w:val="000000" w:themeColor="text1"/>
          <w:sz w:val="24"/>
          <w:szCs w:val="24"/>
        </w:rPr>
      </w:pPr>
      <w:r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>Vërtetimin</w:t>
      </w:r>
      <w:r w:rsidR="00B10190"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 xml:space="preserve"> që OJQ/klubi/shoqata nuk ka obligime tatimore (nga ATK)</w:t>
      </w:r>
      <w:r w:rsidR="00CF55B5" w:rsidRPr="00533155">
        <w:rPr>
          <w:rFonts w:eastAsia="Times New Roman"/>
          <w:color w:val="000000" w:themeColor="text1"/>
          <w:sz w:val="24"/>
          <w:szCs w:val="24"/>
          <w:lang w:val="sq-AL" w:eastAsia="sq-AL"/>
        </w:rPr>
        <w:t>;</w:t>
      </w:r>
    </w:p>
    <w:p w:rsidR="00CF55B5" w:rsidRPr="00533155" w:rsidRDefault="00A64524" w:rsidP="00CF55B5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color w:val="000000" w:themeColor="text1"/>
          <w:sz w:val="28"/>
        </w:rPr>
      </w:pPr>
      <w:r w:rsidRPr="00533155">
        <w:rPr>
          <w:color w:val="000000" w:themeColor="text1"/>
          <w:sz w:val="24"/>
        </w:rPr>
        <w:t>Vendimin e regjistrimit të klubit</w:t>
      </w:r>
      <w:r w:rsidR="006062FC" w:rsidRPr="00533155">
        <w:rPr>
          <w:color w:val="000000" w:themeColor="text1"/>
          <w:sz w:val="24"/>
        </w:rPr>
        <w:t>/</w:t>
      </w:r>
      <w:r w:rsidR="007C39D6" w:rsidRPr="00533155">
        <w:rPr>
          <w:color w:val="000000" w:themeColor="text1"/>
          <w:sz w:val="24"/>
        </w:rPr>
        <w:t>shoqatës</w:t>
      </w:r>
      <w:r w:rsidR="00B91395" w:rsidRPr="00533155">
        <w:rPr>
          <w:color w:val="000000" w:themeColor="text1"/>
          <w:sz w:val="24"/>
        </w:rPr>
        <w:t>;</w:t>
      </w:r>
    </w:p>
    <w:p w:rsidR="00B91395" w:rsidRPr="00533155" w:rsidRDefault="00B91395" w:rsidP="00CF55B5">
      <w:pPr>
        <w:pStyle w:val="ListParagraph"/>
        <w:numPr>
          <w:ilvl w:val="1"/>
          <w:numId w:val="2"/>
        </w:numPr>
        <w:tabs>
          <w:tab w:val="left" w:pos="2261"/>
        </w:tabs>
        <w:spacing w:before="1" w:line="298" w:lineRule="exact"/>
        <w:ind w:left="720" w:hanging="180"/>
        <w:rPr>
          <w:color w:val="000000" w:themeColor="text1"/>
          <w:sz w:val="24"/>
          <w:szCs w:val="24"/>
        </w:rPr>
      </w:pP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Deklaratën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për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financim</w:t>
      </w:r>
      <w:proofErr w:type="spellEnd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 xml:space="preserve"> të </w:t>
      </w:r>
      <w:proofErr w:type="spellStart"/>
      <w:r w:rsidRPr="00533155">
        <w:rPr>
          <w:rFonts w:eastAsia="Times New Roman"/>
          <w:color w:val="000000" w:themeColor="text1"/>
          <w:sz w:val="24"/>
          <w:szCs w:val="24"/>
          <w:lang w:val="en-US"/>
        </w:rPr>
        <w:t>dyfishtë</w:t>
      </w:r>
      <w:proofErr w:type="spellEnd"/>
      <w:r w:rsidR="00CF55B5" w:rsidRPr="00533155">
        <w:rPr>
          <w:rFonts w:eastAsia="Times New Roman"/>
          <w:color w:val="000000" w:themeColor="text1"/>
          <w:sz w:val="24"/>
          <w:szCs w:val="24"/>
          <w:lang w:val="en-US"/>
        </w:rPr>
        <w:t>.</w:t>
      </w:r>
    </w:p>
    <w:p w:rsidR="00117D69" w:rsidRPr="00533155" w:rsidRDefault="00D34E63" w:rsidP="00577F5A">
      <w:pPr>
        <w:spacing w:before="240"/>
        <w:rPr>
          <w:rFonts w:ascii="Book Antiqua" w:eastAsia="Book Antiqua" w:hAnsi="Book Antiqua" w:cs="Book Antiqua"/>
          <w:i/>
          <w:color w:val="000000" w:themeColor="text1"/>
          <w:sz w:val="24"/>
          <w:szCs w:val="24"/>
        </w:rPr>
      </w:pPr>
      <w:r w:rsidRPr="00533155">
        <w:rPr>
          <w:rFonts w:ascii="Book Antiqua" w:eastAsia="Book Antiqua" w:hAnsi="Book Antiqua" w:cs="Book Antiqua"/>
          <w:b/>
          <w:color w:val="000000" w:themeColor="text1"/>
          <w:sz w:val="24"/>
          <w:szCs w:val="24"/>
          <w:u w:val="single"/>
        </w:rPr>
        <w:t>Vërejtje/Kujdes</w:t>
      </w:r>
      <w:r w:rsidRPr="00533155">
        <w:rPr>
          <w:rFonts w:ascii="Book Antiqua" w:eastAsia="Book Antiqua" w:hAnsi="Book Antiqua" w:cs="Book Antiqua"/>
          <w:color w:val="000000" w:themeColor="text1"/>
          <w:sz w:val="24"/>
          <w:szCs w:val="24"/>
        </w:rPr>
        <w:t xml:space="preserve">: </w:t>
      </w:r>
      <w:r w:rsidRPr="00533155">
        <w:rPr>
          <w:rFonts w:ascii="Book Antiqua" w:eastAsia="Book Antiqua" w:hAnsi="Book Antiqua" w:cs="Book Antiqua"/>
          <w:i/>
          <w:color w:val="000000" w:themeColor="text1"/>
          <w:sz w:val="24"/>
          <w:szCs w:val="24"/>
        </w:rPr>
        <w:t>Të gjitha aplikimet të cilat nuk do të kenë dokumentacionin e kompletuar nuk do të merren parasysh.</w:t>
      </w:r>
    </w:p>
    <w:sectPr w:rsidR="00117D69" w:rsidRPr="00533155" w:rsidSect="00AB2067">
      <w:pgSz w:w="11906" w:h="16838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E7731"/>
    <w:multiLevelType w:val="multilevel"/>
    <w:tmpl w:val="AD74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2E7DCD"/>
    <w:multiLevelType w:val="hybridMultilevel"/>
    <w:tmpl w:val="41DAC1EE"/>
    <w:lvl w:ilvl="0" w:tplc="041C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  <w:spacing w:val="-2"/>
        <w:w w:val="100"/>
        <w:sz w:val="24"/>
        <w:szCs w:val="24"/>
        <w:lang w:val="sq" w:eastAsia="sq" w:bidi="sq"/>
      </w:rPr>
    </w:lvl>
    <w:lvl w:ilvl="1" w:tplc="46E4F6F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  <w:w w:val="100"/>
        <w:sz w:val="24"/>
        <w:szCs w:val="24"/>
        <w:lang w:val="sq" w:eastAsia="sq" w:bidi="sq"/>
      </w:rPr>
    </w:lvl>
    <w:lvl w:ilvl="2" w:tplc="9774C10A">
      <w:numFmt w:val="bullet"/>
      <w:lvlText w:val="•"/>
      <w:lvlJc w:val="left"/>
      <w:pPr>
        <w:ind w:left="2083" w:hanging="360"/>
      </w:pPr>
      <w:rPr>
        <w:rFonts w:hint="default"/>
        <w:lang w:val="sq" w:eastAsia="sq" w:bidi="sq"/>
      </w:rPr>
    </w:lvl>
    <w:lvl w:ilvl="3" w:tplc="49D4ADF2">
      <w:numFmt w:val="bullet"/>
      <w:lvlText w:val="•"/>
      <w:lvlJc w:val="left"/>
      <w:pPr>
        <w:ind w:left="2996" w:hanging="360"/>
      </w:pPr>
      <w:rPr>
        <w:rFonts w:hint="default"/>
        <w:lang w:val="sq" w:eastAsia="sq" w:bidi="sq"/>
      </w:rPr>
    </w:lvl>
    <w:lvl w:ilvl="4" w:tplc="8D42C54E">
      <w:numFmt w:val="bullet"/>
      <w:lvlText w:val="•"/>
      <w:lvlJc w:val="left"/>
      <w:pPr>
        <w:ind w:left="3910" w:hanging="360"/>
      </w:pPr>
      <w:rPr>
        <w:rFonts w:hint="default"/>
        <w:lang w:val="sq" w:eastAsia="sq" w:bidi="sq"/>
      </w:rPr>
    </w:lvl>
    <w:lvl w:ilvl="5" w:tplc="FD8A3BFA">
      <w:numFmt w:val="bullet"/>
      <w:lvlText w:val="•"/>
      <w:lvlJc w:val="left"/>
      <w:pPr>
        <w:ind w:left="4823" w:hanging="360"/>
      </w:pPr>
      <w:rPr>
        <w:rFonts w:hint="default"/>
        <w:lang w:val="sq" w:eastAsia="sq" w:bidi="sq"/>
      </w:rPr>
    </w:lvl>
    <w:lvl w:ilvl="6" w:tplc="7510698C">
      <w:numFmt w:val="bullet"/>
      <w:lvlText w:val="•"/>
      <w:lvlJc w:val="left"/>
      <w:pPr>
        <w:ind w:left="5736" w:hanging="360"/>
      </w:pPr>
      <w:rPr>
        <w:rFonts w:hint="default"/>
        <w:lang w:val="sq" w:eastAsia="sq" w:bidi="sq"/>
      </w:rPr>
    </w:lvl>
    <w:lvl w:ilvl="7" w:tplc="91FAAE48">
      <w:numFmt w:val="bullet"/>
      <w:lvlText w:val="•"/>
      <w:lvlJc w:val="left"/>
      <w:pPr>
        <w:ind w:left="6650" w:hanging="360"/>
      </w:pPr>
      <w:rPr>
        <w:rFonts w:hint="default"/>
        <w:lang w:val="sq" w:eastAsia="sq" w:bidi="sq"/>
      </w:rPr>
    </w:lvl>
    <w:lvl w:ilvl="8" w:tplc="78EEAD8A">
      <w:numFmt w:val="bullet"/>
      <w:lvlText w:val="•"/>
      <w:lvlJc w:val="left"/>
      <w:pPr>
        <w:ind w:left="7563" w:hanging="360"/>
      </w:pPr>
      <w:rPr>
        <w:rFonts w:hint="default"/>
        <w:lang w:val="sq" w:eastAsia="sq" w:bidi="sq"/>
      </w:rPr>
    </w:lvl>
  </w:abstractNum>
  <w:abstractNum w:abstractNumId="2">
    <w:nsid w:val="50824FB7"/>
    <w:multiLevelType w:val="hybridMultilevel"/>
    <w:tmpl w:val="B0C60E5A"/>
    <w:lvl w:ilvl="0" w:tplc="041C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1C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57A11074"/>
    <w:multiLevelType w:val="hybridMultilevel"/>
    <w:tmpl w:val="DBB8CDD0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A0E29"/>
    <w:multiLevelType w:val="multilevel"/>
    <w:tmpl w:val="DF04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FBE"/>
    <w:rsid w:val="0001078F"/>
    <w:rsid w:val="00055A67"/>
    <w:rsid w:val="00087BAD"/>
    <w:rsid w:val="000B26C2"/>
    <w:rsid w:val="000B730C"/>
    <w:rsid w:val="000C3D69"/>
    <w:rsid w:val="0010673D"/>
    <w:rsid w:val="00117D69"/>
    <w:rsid w:val="00151836"/>
    <w:rsid w:val="001F3E5E"/>
    <w:rsid w:val="0022294B"/>
    <w:rsid w:val="0022538B"/>
    <w:rsid w:val="00255F55"/>
    <w:rsid w:val="00263195"/>
    <w:rsid w:val="002772E1"/>
    <w:rsid w:val="002C21E3"/>
    <w:rsid w:val="002E5795"/>
    <w:rsid w:val="00304878"/>
    <w:rsid w:val="003D2963"/>
    <w:rsid w:val="003D6AE8"/>
    <w:rsid w:val="003F5484"/>
    <w:rsid w:val="00424C99"/>
    <w:rsid w:val="00430A9F"/>
    <w:rsid w:val="0046704A"/>
    <w:rsid w:val="00473183"/>
    <w:rsid w:val="004C5039"/>
    <w:rsid w:val="00532EA1"/>
    <w:rsid w:val="00533155"/>
    <w:rsid w:val="00577F5A"/>
    <w:rsid w:val="006062FC"/>
    <w:rsid w:val="00621D1E"/>
    <w:rsid w:val="00657EFD"/>
    <w:rsid w:val="0069512F"/>
    <w:rsid w:val="006C38F4"/>
    <w:rsid w:val="006D0A20"/>
    <w:rsid w:val="006D70C4"/>
    <w:rsid w:val="006F626F"/>
    <w:rsid w:val="006F7122"/>
    <w:rsid w:val="00797F1F"/>
    <w:rsid w:val="007A6AD0"/>
    <w:rsid w:val="007C0CC3"/>
    <w:rsid w:val="007C39D6"/>
    <w:rsid w:val="007C5172"/>
    <w:rsid w:val="007C706F"/>
    <w:rsid w:val="007E3A47"/>
    <w:rsid w:val="00812631"/>
    <w:rsid w:val="00832933"/>
    <w:rsid w:val="00843FBE"/>
    <w:rsid w:val="00850513"/>
    <w:rsid w:val="008C4235"/>
    <w:rsid w:val="00913003"/>
    <w:rsid w:val="00984A7C"/>
    <w:rsid w:val="00985694"/>
    <w:rsid w:val="009F102C"/>
    <w:rsid w:val="00A46226"/>
    <w:rsid w:val="00A64524"/>
    <w:rsid w:val="00A70DC9"/>
    <w:rsid w:val="00AB2067"/>
    <w:rsid w:val="00AC27FB"/>
    <w:rsid w:val="00B10190"/>
    <w:rsid w:val="00B42C11"/>
    <w:rsid w:val="00B85F1C"/>
    <w:rsid w:val="00B86050"/>
    <w:rsid w:val="00B91395"/>
    <w:rsid w:val="00BD50B6"/>
    <w:rsid w:val="00C020DB"/>
    <w:rsid w:val="00C63E44"/>
    <w:rsid w:val="00C90E08"/>
    <w:rsid w:val="00CF55B5"/>
    <w:rsid w:val="00D34E63"/>
    <w:rsid w:val="00D65ACF"/>
    <w:rsid w:val="00D72B25"/>
    <w:rsid w:val="00D807BF"/>
    <w:rsid w:val="00D80CD9"/>
    <w:rsid w:val="00D80F0F"/>
    <w:rsid w:val="00D96550"/>
    <w:rsid w:val="00DA7E53"/>
    <w:rsid w:val="00DC0D44"/>
    <w:rsid w:val="00E22DB4"/>
    <w:rsid w:val="00E4078F"/>
    <w:rsid w:val="00E47ECC"/>
    <w:rsid w:val="00E5541F"/>
    <w:rsid w:val="00E60F8D"/>
    <w:rsid w:val="00E87B78"/>
    <w:rsid w:val="00ED0FB5"/>
    <w:rsid w:val="00FD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5:chartTrackingRefBased/>
  <w15:docId w15:val="{48120545-72E3-46FD-9214-0CE53B67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832933"/>
    <w:pPr>
      <w:widowControl w:val="0"/>
      <w:autoSpaceDE w:val="0"/>
      <w:autoSpaceDN w:val="0"/>
      <w:spacing w:after="0" w:line="296" w:lineRule="exact"/>
      <w:ind w:left="1540" w:hanging="360"/>
      <w:outlineLvl w:val="0"/>
    </w:pPr>
    <w:rPr>
      <w:rFonts w:ascii="Book Antiqua" w:eastAsia="Book Antiqua" w:hAnsi="Book Antiqua" w:cs="Times New Roman"/>
      <w:b/>
      <w:bCs/>
      <w:sz w:val="24"/>
      <w:szCs w:val="24"/>
      <w:lang w:val="sq" w:eastAsia="sq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6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q-AL"/>
    </w:rPr>
  </w:style>
  <w:style w:type="character" w:styleId="Strong">
    <w:name w:val="Strong"/>
    <w:basedOn w:val="DefaultParagraphFont"/>
    <w:uiPriority w:val="22"/>
    <w:qFormat/>
    <w:rsid w:val="0010673D"/>
    <w:rPr>
      <w:b/>
      <w:bCs/>
    </w:rPr>
  </w:style>
  <w:style w:type="character" w:styleId="Emphasis">
    <w:name w:val="Emphasis"/>
    <w:basedOn w:val="DefaultParagraphFont"/>
    <w:uiPriority w:val="20"/>
    <w:qFormat/>
    <w:rsid w:val="0010673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0673D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E87B78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E87B78"/>
    <w:rPr>
      <w:rFonts w:ascii="Times New Roman" w:eastAsia="MS Mincho" w:hAnsi="Times New Roman" w:cs="Times New Roman"/>
      <w:b/>
      <w:bCs/>
      <w:sz w:val="24"/>
      <w:szCs w:val="20"/>
    </w:rPr>
  </w:style>
  <w:style w:type="paragraph" w:styleId="BodyText">
    <w:name w:val="Body Text"/>
    <w:basedOn w:val="Normal"/>
    <w:link w:val="BodyTextChar"/>
    <w:uiPriority w:val="1"/>
    <w:qFormat/>
    <w:rsid w:val="009F102C"/>
    <w:pPr>
      <w:widowControl w:val="0"/>
      <w:autoSpaceDE w:val="0"/>
      <w:autoSpaceDN w:val="0"/>
      <w:spacing w:after="0" w:line="240" w:lineRule="auto"/>
    </w:pPr>
    <w:rPr>
      <w:rFonts w:ascii="Book Antiqua" w:eastAsia="Book Antiqua" w:hAnsi="Book Antiqua" w:cs="Times New Roman"/>
      <w:sz w:val="24"/>
      <w:szCs w:val="24"/>
      <w:lang w:val="sq" w:eastAsia="sq"/>
    </w:rPr>
  </w:style>
  <w:style w:type="character" w:customStyle="1" w:styleId="BodyTextChar">
    <w:name w:val="Body Text Char"/>
    <w:basedOn w:val="DefaultParagraphFont"/>
    <w:link w:val="BodyText"/>
    <w:uiPriority w:val="1"/>
    <w:rsid w:val="009F102C"/>
    <w:rPr>
      <w:rFonts w:ascii="Book Antiqua" w:eastAsia="Book Antiqua" w:hAnsi="Book Antiqua" w:cs="Times New Roman"/>
      <w:sz w:val="24"/>
      <w:szCs w:val="24"/>
      <w:lang w:val="sq" w:eastAsia="sq"/>
    </w:rPr>
  </w:style>
  <w:style w:type="character" w:customStyle="1" w:styleId="Heading1Char">
    <w:name w:val="Heading 1 Char"/>
    <w:basedOn w:val="DefaultParagraphFont"/>
    <w:link w:val="Heading1"/>
    <w:uiPriority w:val="1"/>
    <w:rsid w:val="00832933"/>
    <w:rPr>
      <w:rFonts w:ascii="Book Antiqua" w:eastAsia="Book Antiqua" w:hAnsi="Book Antiqua" w:cs="Times New Roman"/>
      <w:b/>
      <w:bCs/>
      <w:sz w:val="24"/>
      <w:szCs w:val="24"/>
      <w:lang w:val="sq" w:eastAsia="sq"/>
    </w:rPr>
  </w:style>
  <w:style w:type="paragraph" w:styleId="ListParagraph">
    <w:name w:val="List Paragraph"/>
    <w:basedOn w:val="Normal"/>
    <w:uiPriority w:val="1"/>
    <w:qFormat/>
    <w:rsid w:val="00832933"/>
    <w:pPr>
      <w:widowControl w:val="0"/>
      <w:autoSpaceDE w:val="0"/>
      <w:autoSpaceDN w:val="0"/>
      <w:spacing w:after="0" w:line="240" w:lineRule="auto"/>
      <w:ind w:left="2260" w:hanging="360"/>
    </w:pPr>
    <w:rPr>
      <w:rFonts w:ascii="Book Antiqua" w:eastAsia="Book Antiqua" w:hAnsi="Book Antiqua" w:cs="Times New Roman"/>
      <w:lang w:val="sq" w:eastAsia="sq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5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kk.rks-gov.net/prishtine/wp-content/uploads/sites/45/2018/08/Rregullore-per-subvencione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kk.rks-gov.net/prishtine/wp-content/uploads/sites/45/2018/08/Rregullore-per-subvencione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krs.prishtinaonline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mailto:sportrini.pr@rks-gov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A297A-7376-414F-AB76-5237CD06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Hyzri Bunjaku</dc:creator>
  <cp:keywords/>
  <dc:description/>
  <cp:lastModifiedBy>Granit Rugova</cp:lastModifiedBy>
  <cp:revision>2</cp:revision>
  <cp:lastPrinted>2022-03-29T14:19:00Z</cp:lastPrinted>
  <dcterms:created xsi:type="dcterms:W3CDTF">2022-03-29T14:37:00Z</dcterms:created>
  <dcterms:modified xsi:type="dcterms:W3CDTF">2022-03-29T14:37:00Z</dcterms:modified>
</cp:coreProperties>
</file>